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28C0" w14:textId="734FC5FB" w:rsidR="00765947" w:rsidRPr="00AE763A" w:rsidRDefault="00765947" w:rsidP="004B6E90">
      <w:pPr>
        <w:pStyle w:val="Heading1"/>
        <w:rPr>
          <w:rFonts w:asciiTheme="minorHAnsi" w:hAnsiTheme="minorHAnsi" w:cstheme="minorHAnsi"/>
          <w:b/>
          <w:bCs/>
          <w:sz w:val="22"/>
          <w:szCs w:val="22"/>
          <w:bdr w:val="none" w:sz="0" w:space="0" w:color="auto" w:frame="1"/>
        </w:rPr>
      </w:pPr>
      <w:r w:rsidRPr="00AE763A">
        <w:rPr>
          <w:rFonts w:asciiTheme="minorHAnsi" w:hAnsiTheme="minorHAnsi" w:cstheme="minorHAnsi"/>
          <w:b/>
          <w:bCs/>
          <w:sz w:val="22"/>
          <w:szCs w:val="22"/>
          <w:bdr w:val="none" w:sz="0" w:space="0" w:color="auto" w:frame="1"/>
        </w:rPr>
        <w:t>Collective grievance from UCU, Unison and Unite regarding annual leave</w:t>
      </w:r>
      <w:r w:rsidR="008C0E57">
        <w:rPr>
          <w:rFonts w:asciiTheme="minorHAnsi" w:hAnsiTheme="minorHAnsi" w:cstheme="minorHAnsi"/>
          <w:b/>
          <w:bCs/>
          <w:sz w:val="22"/>
          <w:szCs w:val="22"/>
          <w:bdr w:val="none" w:sz="0" w:space="0" w:color="auto" w:frame="1"/>
        </w:rPr>
        <w:t xml:space="preserve"> 06/08/2020</w:t>
      </w:r>
      <w:bookmarkStart w:id="0" w:name="_GoBack"/>
      <w:bookmarkEnd w:id="0"/>
    </w:p>
    <w:p w14:paraId="4DA2487B" w14:textId="77777777" w:rsidR="00765947" w:rsidRPr="00AE763A" w:rsidRDefault="00765947" w:rsidP="00765947">
      <w:pPr>
        <w:pStyle w:val="NormalWeb"/>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p>
    <w:p w14:paraId="325CCFE7" w14:textId="427E6465" w:rsidR="004B6E90" w:rsidRPr="00AE763A" w:rsidRDefault="004B6E90"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AE763A">
        <w:rPr>
          <w:rFonts w:asciiTheme="minorHAnsi" w:hAnsiTheme="minorHAnsi" w:cstheme="minorHAnsi"/>
          <w:color w:val="201F1E"/>
          <w:sz w:val="22"/>
          <w:szCs w:val="22"/>
          <w:bdr w:val="none" w:sz="0" w:space="0" w:color="auto" w:frame="1"/>
        </w:rPr>
        <w:t>Members of all three unions are concerned about recent announcements about annual leave which are both contrary to the university’</w:t>
      </w:r>
      <w:r w:rsidR="000A43FB" w:rsidRPr="00AE763A">
        <w:rPr>
          <w:rFonts w:asciiTheme="minorHAnsi" w:hAnsiTheme="minorHAnsi" w:cstheme="minorHAnsi"/>
          <w:color w:val="201F1E"/>
          <w:sz w:val="22"/>
          <w:szCs w:val="22"/>
          <w:bdr w:val="none" w:sz="0" w:space="0" w:color="auto" w:frame="1"/>
        </w:rPr>
        <w:t xml:space="preserve"> </w:t>
      </w:r>
      <w:r w:rsidRPr="00AE763A">
        <w:rPr>
          <w:rFonts w:asciiTheme="minorHAnsi" w:hAnsiTheme="minorHAnsi" w:cstheme="minorHAnsi"/>
          <w:color w:val="201F1E"/>
          <w:sz w:val="22"/>
          <w:szCs w:val="22"/>
          <w:bdr w:val="none" w:sz="0" w:space="0" w:color="auto" w:frame="1"/>
        </w:rPr>
        <w:t>s annual leave policies</w:t>
      </w:r>
      <w:r w:rsidR="000A43FB" w:rsidRPr="00AE763A">
        <w:rPr>
          <w:rFonts w:asciiTheme="minorHAnsi" w:hAnsiTheme="minorHAnsi" w:cstheme="minorHAnsi"/>
          <w:color w:val="201F1E"/>
          <w:sz w:val="22"/>
          <w:szCs w:val="22"/>
          <w:bdr w:val="none" w:sz="0" w:space="0" w:color="auto" w:frame="1"/>
        </w:rPr>
        <w:t xml:space="preserve"> </w:t>
      </w:r>
      <w:r w:rsidRPr="00AE763A">
        <w:rPr>
          <w:rFonts w:asciiTheme="minorHAnsi" w:hAnsiTheme="minorHAnsi" w:cstheme="minorHAnsi"/>
          <w:color w:val="201F1E"/>
          <w:sz w:val="22"/>
          <w:szCs w:val="22"/>
          <w:bdr w:val="none" w:sz="0" w:space="0" w:color="auto" w:frame="1"/>
        </w:rPr>
        <w:t xml:space="preserve">and </w:t>
      </w:r>
      <w:r w:rsidRPr="003F57ED">
        <w:rPr>
          <w:rFonts w:asciiTheme="minorHAnsi" w:hAnsiTheme="minorHAnsi" w:cstheme="minorHAnsi"/>
          <w:color w:val="201F1E"/>
          <w:sz w:val="22"/>
          <w:szCs w:val="22"/>
          <w:bdr w:val="none" w:sz="0" w:space="0" w:color="auto" w:frame="1"/>
        </w:rPr>
        <w:t>contrary to government guidance</w:t>
      </w:r>
      <w:r w:rsidRPr="00AE763A">
        <w:rPr>
          <w:rFonts w:asciiTheme="minorHAnsi" w:hAnsiTheme="minorHAnsi" w:cstheme="minorHAnsi"/>
          <w:color w:val="7030A0"/>
          <w:sz w:val="22"/>
          <w:szCs w:val="22"/>
          <w:bdr w:val="none" w:sz="0" w:space="0" w:color="auto" w:frame="1"/>
        </w:rPr>
        <w:t>.</w:t>
      </w:r>
      <w:r w:rsidR="001B6CBB" w:rsidRPr="00AE763A">
        <w:rPr>
          <w:rFonts w:asciiTheme="minorHAnsi" w:hAnsiTheme="minorHAnsi" w:cstheme="minorHAnsi"/>
          <w:color w:val="7030A0"/>
          <w:sz w:val="22"/>
          <w:szCs w:val="22"/>
          <w:bdr w:val="none" w:sz="0" w:space="0" w:color="auto" w:frame="1"/>
        </w:rPr>
        <w:t xml:space="preserve"> </w:t>
      </w:r>
      <w:r w:rsidRPr="00AE763A">
        <w:rPr>
          <w:rFonts w:asciiTheme="minorHAnsi" w:hAnsiTheme="minorHAnsi" w:cstheme="minorHAnsi"/>
          <w:color w:val="201F1E"/>
          <w:sz w:val="22"/>
          <w:szCs w:val="22"/>
          <w:bdr w:val="none" w:sz="0" w:space="0" w:color="auto" w:frame="1"/>
        </w:rPr>
        <w:t xml:space="preserve">The three unions have had </w:t>
      </w:r>
      <w:r w:rsidR="00FA11F1" w:rsidRPr="00AE763A">
        <w:rPr>
          <w:rFonts w:asciiTheme="minorHAnsi" w:hAnsiTheme="minorHAnsi" w:cstheme="minorHAnsi"/>
          <w:color w:val="201F1E"/>
          <w:sz w:val="22"/>
          <w:szCs w:val="22"/>
          <w:bdr w:val="none" w:sz="0" w:space="0" w:color="auto" w:frame="1"/>
        </w:rPr>
        <w:t xml:space="preserve">many </w:t>
      </w:r>
      <w:r w:rsidRPr="00AE763A">
        <w:rPr>
          <w:rFonts w:asciiTheme="minorHAnsi" w:hAnsiTheme="minorHAnsi" w:cstheme="minorHAnsi"/>
          <w:color w:val="201F1E"/>
          <w:sz w:val="22"/>
          <w:szCs w:val="22"/>
          <w:bdr w:val="none" w:sz="0" w:space="0" w:color="auto" w:frame="1"/>
        </w:rPr>
        <w:t>discussions with HR about this but the substantive issues still remain and we are now submitting a collective grievance.</w:t>
      </w:r>
    </w:p>
    <w:p w14:paraId="2D5E0C9E" w14:textId="0C16CD5D" w:rsidR="00A735F6" w:rsidRPr="00AE763A" w:rsidRDefault="00A735F6"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6DE54D66" w14:textId="14B4601C" w:rsidR="003C2291" w:rsidRPr="003F57ED" w:rsidRDefault="00DF18B9" w:rsidP="003C2291">
      <w:pPr>
        <w:rPr>
          <w:rFonts w:cstheme="minorHAnsi"/>
        </w:rPr>
      </w:pPr>
      <w:r w:rsidRPr="00AE763A">
        <w:rPr>
          <w:rFonts w:cstheme="minorHAnsi"/>
          <w:color w:val="201F1E"/>
          <w:bdr w:val="none" w:sz="0" w:space="0" w:color="auto" w:frame="1"/>
        </w:rPr>
        <w:t>All</w:t>
      </w:r>
      <w:r w:rsidR="00A735F6" w:rsidRPr="00AE763A">
        <w:rPr>
          <w:rFonts w:cstheme="minorHAnsi"/>
          <w:color w:val="201F1E"/>
          <w:bdr w:val="none" w:sz="0" w:space="0" w:color="auto" w:frame="1"/>
        </w:rPr>
        <w:t xml:space="preserve"> three unions agree people should generally take their </w:t>
      </w:r>
      <w:r w:rsidR="00A735F6" w:rsidRPr="00AE763A">
        <w:rPr>
          <w:rStyle w:val="markkblqwjt5c"/>
          <w:rFonts w:cstheme="minorHAnsi"/>
          <w:color w:val="201F1E"/>
          <w:bdr w:val="none" w:sz="0" w:space="0" w:color="auto" w:frame="1"/>
        </w:rPr>
        <w:t>leave</w:t>
      </w:r>
      <w:r w:rsidR="00A735F6" w:rsidRPr="00AE763A">
        <w:rPr>
          <w:rFonts w:cstheme="minorHAnsi"/>
          <w:color w:val="201F1E"/>
          <w:bdr w:val="none" w:sz="0" w:space="0" w:color="auto" w:frame="1"/>
        </w:rPr>
        <w:t> during the year (and in many cases the university should reduce our workloads to allow us to take our </w:t>
      </w:r>
      <w:r w:rsidR="00A735F6" w:rsidRPr="00AE763A">
        <w:rPr>
          <w:rStyle w:val="markkblqwjt5c"/>
          <w:rFonts w:cstheme="minorHAnsi"/>
          <w:color w:val="201F1E"/>
          <w:bdr w:val="none" w:sz="0" w:space="0" w:color="auto" w:frame="1"/>
        </w:rPr>
        <w:t>leave</w:t>
      </w:r>
      <w:r w:rsidR="00A735F6" w:rsidRPr="00AE763A">
        <w:rPr>
          <w:rFonts w:cstheme="minorHAnsi"/>
          <w:color w:val="201F1E"/>
          <w:bdr w:val="none" w:sz="0" w:space="0" w:color="auto" w:frame="1"/>
        </w:rPr>
        <w:t>)</w:t>
      </w:r>
      <w:r w:rsidRPr="00AE763A">
        <w:rPr>
          <w:rFonts w:cstheme="minorHAnsi"/>
          <w:color w:val="201F1E"/>
          <w:bdr w:val="none" w:sz="0" w:space="0" w:color="auto" w:frame="1"/>
        </w:rPr>
        <w:t>.</w:t>
      </w:r>
      <w:r w:rsidR="003C2291" w:rsidRPr="00AE763A">
        <w:rPr>
          <w:rFonts w:cstheme="minorHAnsi"/>
          <w:color w:val="333333"/>
          <w:shd w:val="clear" w:color="auto" w:fill="FFFFFF"/>
        </w:rPr>
        <w:t xml:space="preserve"> </w:t>
      </w:r>
      <w:r w:rsidR="003C2291" w:rsidRPr="003F57ED">
        <w:rPr>
          <w:rFonts w:cstheme="minorHAnsi"/>
          <w:shd w:val="clear" w:color="auto" w:fill="FFFFFF"/>
        </w:rPr>
        <w:t>Annual leave allows employees to take paid time off from work to rest and relax, unwind, travel, spend time with family and friends</w:t>
      </w:r>
      <w:r w:rsidR="006F0AD2" w:rsidRPr="003F57ED">
        <w:rPr>
          <w:rFonts w:cstheme="minorHAnsi"/>
          <w:shd w:val="clear" w:color="auto" w:fill="FFFFFF"/>
        </w:rPr>
        <w:t xml:space="preserve"> and enjoy leisure activities</w:t>
      </w:r>
      <w:r w:rsidR="003C2291" w:rsidRPr="003F57ED">
        <w:rPr>
          <w:rFonts w:cstheme="minorHAnsi"/>
          <w:shd w:val="clear" w:color="auto" w:fill="FFFFFF"/>
        </w:rPr>
        <w:t>. The unprecedented circumstances of the pandemic has curtailed most of this. Within the University</w:t>
      </w:r>
      <w:r w:rsidR="003F57ED" w:rsidRPr="003F57ED">
        <w:rPr>
          <w:rFonts w:cstheme="minorHAnsi"/>
          <w:shd w:val="clear" w:color="auto" w:fill="FFFFFF"/>
        </w:rPr>
        <w:t>,</w:t>
      </w:r>
      <w:r w:rsidR="003C2291" w:rsidRPr="003F57ED">
        <w:rPr>
          <w:rFonts w:cstheme="minorHAnsi"/>
          <w:shd w:val="clear" w:color="auto" w:fill="FFFFFF"/>
        </w:rPr>
        <w:t xml:space="preserve"> employees have </w:t>
      </w:r>
      <w:r w:rsidR="00A3733A" w:rsidRPr="003F57ED">
        <w:rPr>
          <w:rFonts w:cstheme="minorHAnsi"/>
          <w:shd w:val="clear" w:color="auto" w:fill="FFFFFF"/>
        </w:rPr>
        <w:t>rapidly transitioned to new ways of working, struggled with the challenges of working at home or risked coming onto campus to ensure the integrity</w:t>
      </w:r>
      <w:r w:rsidR="00A05796" w:rsidRPr="003F57ED">
        <w:rPr>
          <w:rFonts w:cstheme="minorHAnsi"/>
          <w:shd w:val="clear" w:color="auto" w:fill="FFFFFF"/>
        </w:rPr>
        <w:t xml:space="preserve"> and continuance</w:t>
      </w:r>
      <w:r w:rsidR="00A3733A" w:rsidRPr="003F57ED">
        <w:rPr>
          <w:rFonts w:cstheme="minorHAnsi"/>
          <w:shd w:val="clear" w:color="auto" w:fill="FFFFFF"/>
        </w:rPr>
        <w:t xml:space="preserve"> of essential work. Some staff have been personally affected by the trauma of COVID and all</w:t>
      </w:r>
      <w:r w:rsidR="006F0AD2" w:rsidRPr="003F57ED">
        <w:rPr>
          <w:rFonts w:cstheme="minorHAnsi"/>
          <w:shd w:val="clear" w:color="auto" w:fill="FFFFFF"/>
        </w:rPr>
        <w:t xml:space="preserve"> staff</w:t>
      </w:r>
      <w:r w:rsidR="00A3733A" w:rsidRPr="003F57ED">
        <w:rPr>
          <w:rFonts w:cstheme="minorHAnsi"/>
          <w:shd w:val="clear" w:color="auto" w:fill="FFFFFF"/>
        </w:rPr>
        <w:t xml:space="preserve"> have felt the anxiety that an unknown potentially lethal disease creates. Resting and re-energising in these circumstances has been difficult</w:t>
      </w:r>
      <w:r w:rsidR="006F0AD2" w:rsidRPr="003F57ED">
        <w:rPr>
          <w:rFonts w:cstheme="minorHAnsi"/>
          <w:shd w:val="clear" w:color="auto" w:fill="FFFFFF"/>
        </w:rPr>
        <w:t xml:space="preserve"> even when staff have taken precious time off. To only allow staff the ability to carry over unused annual leave into future leave periods in exceptional circumstances and if it suits the University is</w:t>
      </w:r>
      <w:r w:rsidR="00A05796" w:rsidRPr="003F57ED">
        <w:rPr>
          <w:rFonts w:cstheme="minorHAnsi"/>
          <w:shd w:val="clear" w:color="auto" w:fill="FFFFFF"/>
        </w:rPr>
        <w:t xml:space="preserve"> unfair and not the actions of an employer who strives to be seen as an employer of choice.</w:t>
      </w:r>
      <w:r w:rsidR="006F0AD2" w:rsidRPr="003F57ED">
        <w:rPr>
          <w:rFonts w:cstheme="minorHAnsi"/>
          <w:shd w:val="clear" w:color="auto" w:fill="FFFFFF"/>
        </w:rPr>
        <w:t xml:space="preserve"> </w:t>
      </w:r>
      <w:r w:rsidR="00A05796" w:rsidRPr="003F57ED">
        <w:rPr>
          <w:rFonts w:cstheme="minorHAnsi"/>
          <w:shd w:val="clear" w:color="auto" w:fill="FFFFFF"/>
        </w:rPr>
        <w:t xml:space="preserve">To </w:t>
      </w:r>
      <w:r w:rsidR="00FB2A22" w:rsidRPr="003F57ED">
        <w:rPr>
          <w:rFonts w:cstheme="minorHAnsi"/>
          <w:shd w:val="clear" w:color="auto" w:fill="FFFFFF"/>
        </w:rPr>
        <w:t xml:space="preserve">withdraw </w:t>
      </w:r>
      <w:r w:rsidR="00A05796" w:rsidRPr="003F57ED">
        <w:rPr>
          <w:rFonts w:cstheme="minorHAnsi"/>
          <w:shd w:val="clear" w:color="auto" w:fill="FFFFFF"/>
        </w:rPr>
        <w:t>university e</w:t>
      </w:r>
      <w:r w:rsidR="003C2291" w:rsidRPr="003F57ED">
        <w:rPr>
          <w:rFonts w:cstheme="minorHAnsi"/>
          <w:shd w:val="clear" w:color="auto" w:fill="FFFFFF"/>
        </w:rPr>
        <w:t>mployees</w:t>
      </w:r>
      <w:r w:rsidR="003F57ED" w:rsidRPr="003F57ED">
        <w:rPr>
          <w:rFonts w:cstheme="minorHAnsi"/>
          <w:shd w:val="clear" w:color="auto" w:fill="FFFFFF"/>
        </w:rPr>
        <w:t>’</w:t>
      </w:r>
      <w:r w:rsidR="00FB2A22" w:rsidRPr="003F57ED">
        <w:rPr>
          <w:rFonts w:cstheme="minorHAnsi"/>
          <w:shd w:val="clear" w:color="auto" w:fill="FFFFFF"/>
        </w:rPr>
        <w:t xml:space="preserve"> holiday in the manner proposed will leave a bitter taste in many staff’s mouth affecting their </w:t>
      </w:r>
      <w:r w:rsidR="003C2291" w:rsidRPr="003F57ED">
        <w:rPr>
          <w:rFonts w:cstheme="minorHAnsi"/>
          <w:shd w:val="clear" w:color="auto" w:fill="FFFFFF"/>
        </w:rPr>
        <w:t>motivat</w:t>
      </w:r>
      <w:r w:rsidR="00FB2A22" w:rsidRPr="003F57ED">
        <w:rPr>
          <w:rFonts w:cstheme="minorHAnsi"/>
          <w:shd w:val="clear" w:color="auto" w:fill="FFFFFF"/>
        </w:rPr>
        <w:t xml:space="preserve">ion and their willingness </w:t>
      </w:r>
      <w:r w:rsidR="003F57ED" w:rsidRPr="003F57ED">
        <w:rPr>
          <w:rFonts w:cstheme="minorHAnsi"/>
          <w:shd w:val="clear" w:color="auto" w:fill="FFFFFF"/>
        </w:rPr>
        <w:t>to go the extra mile as they have done</w:t>
      </w:r>
      <w:r w:rsidR="00FB2A22" w:rsidRPr="003F57ED">
        <w:rPr>
          <w:rFonts w:cstheme="minorHAnsi"/>
          <w:shd w:val="clear" w:color="auto" w:fill="FFFFFF"/>
        </w:rPr>
        <w:t xml:space="preserve"> during the </w:t>
      </w:r>
      <w:r w:rsidR="000D4F86" w:rsidRPr="003F57ED">
        <w:rPr>
          <w:rFonts w:cstheme="minorHAnsi"/>
          <w:shd w:val="clear" w:color="auto" w:fill="FFFFFF"/>
        </w:rPr>
        <w:t>beginning of the pandemic. Many staff are already suffering from</w:t>
      </w:r>
      <w:r w:rsidR="003F57ED" w:rsidRPr="003F57ED">
        <w:rPr>
          <w:rFonts w:cstheme="minorHAnsi"/>
          <w:shd w:val="clear" w:color="auto" w:fill="FFFFFF"/>
        </w:rPr>
        <w:t xml:space="preserve"> stress and the prospect of being</w:t>
      </w:r>
      <w:r w:rsidR="000D4F86" w:rsidRPr="003F57ED">
        <w:rPr>
          <w:rFonts w:cstheme="minorHAnsi"/>
          <w:shd w:val="clear" w:color="auto" w:fill="FFFFFF"/>
        </w:rPr>
        <w:t xml:space="preserve"> able to take time off when things improve is vital to their overall wellbeing.  </w:t>
      </w:r>
    </w:p>
    <w:p w14:paraId="61D11298" w14:textId="713A10EA" w:rsidR="00A735F6" w:rsidRPr="00AE763A" w:rsidRDefault="000D4F86"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3F57ED">
        <w:rPr>
          <w:rFonts w:asciiTheme="minorHAnsi" w:hAnsiTheme="minorHAnsi" w:cstheme="minorHAnsi"/>
          <w:sz w:val="22"/>
          <w:szCs w:val="22"/>
          <w:bdr w:val="none" w:sz="0" w:space="0" w:color="auto" w:frame="1"/>
        </w:rPr>
        <w:t>I</w:t>
      </w:r>
      <w:r w:rsidR="00DF18B9" w:rsidRPr="003F57ED">
        <w:rPr>
          <w:rFonts w:asciiTheme="minorHAnsi" w:hAnsiTheme="minorHAnsi" w:cstheme="minorHAnsi"/>
          <w:sz w:val="22"/>
          <w:szCs w:val="22"/>
          <w:bdr w:val="none" w:sz="0" w:space="0" w:color="auto" w:frame="1"/>
        </w:rPr>
        <w:t>t is not acceptable to issue edicts which are not in the policies</w:t>
      </w:r>
      <w:r w:rsidRPr="003F57ED">
        <w:rPr>
          <w:rFonts w:asciiTheme="minorHAnsi" w:hAnsiTheme="minorHAnsi" w:cstheme="minorHAnsi"/>
          <w:sz w:val="22"/>
          <w:szCs w:val="22"/>
          <w:bdr w:val="none" w:sz="0" w:space="0" w:color="auto" w:frame="1"/>
        </w:rPr>
        <w:t>,</w:t>
      </w:r>
      <w:r w:rsidR="00DF18B9" w:rsidRPr="003F57ED">
        <w:rPr>
          <w:rFonts w:asciiTheme="minorHAnsi" w:hAnsiTheme="minorHAnsi" w:cstheme="minorHAnsi"/>
          <w:sz w:val="22"/>
          <w:szCs w:val="22"/>
          <w:bdr w:val="none" w:sz="0" w:space="0" w:color="auto" w:frame="1"/>
        </w:rPr>
        <w:t xml:space="preserve"> not in line with law</w:t>
      </w:r>
      <w:r w:rsidRPr="003F57ED">
        <w:rPr>
          <w:rFonts w:asciiTheme="minorHAnsi" w:hAnsiTheme="minorHAnsi" w:cstheme="minorHAnsi"/>
          <w:sz w:val="22"/>
          <w:szCs w:val="22"/>
          <w:bdr w:val="none" w:sz="0" w:space="0" w:color="auto" w:frame="1"/>
        </w:rPr>
        <w:t xml:space="preserve"> and outside what would be expected of a good university employer</w:t>
      </w:r>
      <w:r w:rsidR="00931268" w:rsidRPr="00AE763A">
        <w:rPr>
          <w:rFonts w:asciiTheme="minorHAnsi" w:hAnsiTheme="minorHAnsi" w:cstheme="minorHAnsi"/>
          <w:color w:val="201F1E"/>
          <w:sz w:val="22"/>
          <w:szCs w:val="22"/>
          <w:bdr w:val="none" w:sz="0" w:space="0" w:color="auto" w:frame="1"/>
        </w:rPr>
        <w:t xml:space="preserve">. </w:t>
      </w:r>
      <w:r w:rsidR="00DF18B9" w:rsidRPr="00AE763A">
        <w:rPr>
          <w:rFonts w:asciiTheme="minorHAnsi" w:hAnsiTheme="minorHAnsi" w:cstheme="minorHAnsi"/>
          <w:color w:val="201F1E"/>
          <w:sz w:val="22"/>
          <w:szCs w:val="22"/>
          <w:bdr w:val="none" w:sz="0" w:space="0" w:color="auto" w:frame="1"/>
        </w:rPr>
        <w:t>T</w:t>
      </w:r>
      <w:r w:rsidR="00A735F6" w:rsidRPr="00AE763A">
        <w:rPr>
          <w:rFonts w:asciiTheme="minorHAnsi" w:hAnsiTheme="minorHAnsi" w:cstheme="minorHAnsi"/>
          <w:color w:val="201F1E"/>
          <w:sz w:val="22"/>
          <w:szCs w:val="22"/>
          <w:bdr w:val="none" w:sz="0" w:space="0" w:color="auto" w:frame="1"/>
        </w:rPr>
        <w:t>hese issues are causing worry and upset to many of our members</w:t>
      </w:r>
      <w:r w:rsidR="003512A2" w:rsidRPr="00AE763A">
        <w:rPr>
          <w:rFonts w:asciiTheme="minorHAnsi" w:hAnsiTheme="minorHAnsi" w:cstheme="minorHAnsi"/>
          <w:color w:val="201F1E"/>
          <w:sz w:val="22"/>
          <w:szCs w:val="22"/>
          <w:bdr w:val="none" w:sz="0" w:space="0" w:color="auto" w:frame="1"/>
        </w:rPr>
        <w:t>.  Many feel angry that they have been working incredibly hard to keep things going during the pandemic, only to be forced to take annual leave when it’s not appropriate for their work, and then docked pay when they do take that leave.</w:t>
      </w:r>
    </w:p>
    <w:p w14:paraId="078D089C" w14:textId="77777777" w:rsidR="004B6E90" w:rsidRPr="00AE763A" w:rsidRDefault="004B6E90"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66988290" w14:textId="71C210E8" w:rsidR="00765947" w:rsidRPr="00AE763A" w:rsidRDefault="00765947" w:rsidP="00765947">
      <w:pPr>
        <w:pStyle w:val="NormalWeb"/>
        <w:shd w:val="clear" w:color="auto" w:fill="FFFFFF"/>
        <w:spacing w:before="0" w:beforeAutospacing="0" w:after="0" w:afterAutospacing="0"/>
        <w:rPr>
          <w:rFonts w:asciiTheme="minorHAnsi" w:hAnsiTheme="minorHAnsi" w:cstheme="minorHAnsi"/>
          <w:color w:val="000000"/>
          <w:sz w:val="22"/>
          <w:szCs w:val="22"/>
        </w:rPr>
      </w:pPr>
      <w:r w:rsidRPr="00AE763A">
        <w:rPr>
          <w:rFonts w:asciiTheme="minorHAnsi" w:hAnsiTheme="minorHAnsi" w:cstheme="minorHAnsi"/>
          <w:color w:val="201F1E"/>
          <w:sz w:val="22"/>
          <w:szCs w:val="22"/>
          <w:bdr w:val="none" w:sz="0" w:space="0" w:color="auto" w:frame="1"/>
        </w:rPr>
        <w:t xml:space="preserve">Our </w:t>
      </w:r>
      <w:r w:rsidR="004B6E90" w:rsidRPr="00AE763A">
        <w:rPr>
          <w:rFonts w:asciiTheme="minorHAnsi" w:hAnsiTheme="minorHAnsi" w:cstheme="minorHAnsi"/>
          <w:color w:val="201F1E"/>
          <w:sz w:val="22"/>
          <w:szCs w:val="22"/>
          <w:bdr w:val="none" w:sz="0" w:space="0" w:color="auto" w:frame="1"/>
        </w:rPr>
        <w:t>specific</w:t>
      </w:r>
      <w:r w:rsidRPr="00AE763A">
        <w:rPr>
          <w:rFonts w:asciiTheme="minorHAnsi" w:hAnsiTheme="minorHAnsi" w:cstheme="minorHAnsi"/>
          <w:color w:val="201F1E"/>
          <w:sz w:val="22"/>
          <w:szCs w:val="22"/>
          <w:bdr w:val="none" w:sz="0" w:space="0" w:color="auto" w:frame="1"/>
        </w:rPr>
        <w:t xml:space="preserve"> concerns are:</w:t>
      </w:r>
    </w:p>
    <w:p w14:paraId="03D5B4F8" w14:textId="77777777" w:rsidR="00765947" w:rsidRPr="00AE763A" w:rsidRDefault="00765947"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388C3BBA" w14:textId="6B58856C" w:rsidR="00765947" w:rsidRPr="003F57ED" w:rsidRDefault="00A41610" w:rsidP="004B6E90">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3F57ED">
        <w:rPr>
          <w:rFonts w:asciiTheme="minorHAnsi" w:hAnsiTheme="minorHAnsi" w:cstheme="minorHAnsi"/>
          <w:sz w:val="22"/>
          <w:szCs w:val="22"/>
          <w:bdr w:val="none" w:sz="0" w:space="0" w:color="auto" w:frame="1"/>
          <w:shd w:val="clear" w:color="auto" w:fill="FFFFFF"/>
        </w:rPr>
        <w:t>Many staff have been told to give notice of intention to take</w:t>
      </w:r>
      <w:r w:rsidR="004B6E90" w:rsidRPr="003F57ED">
        <w:rPr>
          <w:rFonts w:asciiTheme="minorHAnsi" w:hAnsiTheme="minorHAnsi" w:cstheme="minorHAnsi"/>
          <w:sz w:val="22"/>
          <w:szCs w:val="22"/>
          <w:bdr w:val="none" w:sz="0" w:space="0" w:color="auto" w:frame="1"/>
          <w:shd w:val="clear" w:color="auto" w:fill="FFFFFF"/>
        </w:rPr>
        <w:t xml:space="preserve"> their remaining annual</w:t>
      </w:r>
      <w:r w:rsidRPr="003F57ED">
        <w:rPr>
          <w:rFonts w:asciiTheme="minorHAnsi" w:hAnsiTheme="minorHAnsi" w:cstheme="minorHAnsi"/>
          <w:sz w:val="22"/>
          <w:szCs w:val="22"/>
          <w:bdr w:val="none" w:sz="0" w:space="0" w:color="auto" w:frame="1"/>
          <w:shd w:val="clear" w:color="auto" w:fill="FFFFFF"/>
        </w:rPr>
        <w:t> </w:t>
      </w:r>
      <w:r w:rsidRPr="003F57ED">
        <w:rPr>
          <w:rStyle w:val="markkblqwjt5c"/>
          <w:rFonts w:asciiTheme="minorHAnsi" w:hAnsiTheme="minorHAnsi" w:cstheme="minorHAnsi"/>
          <w:sz w:val="22"/>
          <w:szCs w:val="22"/>
          <w:bdr w:val="none" w:sz="0" w:space="0" w:color="auto" w:frame="1"/>
          <w:shd w:val="clear" w:color="auto" w:fill="FFFFFF"/>
        </w:rPr>
        <w:t>leave</w:t>
      </w:r>
      <w:r w:rsidRPr="003F57ED">
        <w:rPr>
          <w:rFonts w:asciiTheme="minorHAnsi" w:hAnsiTheme="minorHAnsi" w:cstheme="minorHAnsi"/>
          <w:sz w:val="22"/>
          <w:szCs w:val="22"/>
          <w:bdr w:val="none" w:sz="0" w:space="0" w:color="auto" w:frame="1"/>
          <w:shd w:val="clear" w:color="auto" w:fill="FFFFFF"/>
        </w:rPr>
        <w:t> </w:t>
      </w:r>
      <w:r w:rsidR="004B6E90" w:rsidRPr="003F57ED">
        <w:rPr>
          <w:rFonts w:asciiTheme="minorHAnsi" w:hAnsiTheme="minorHAnsi" w:cstheme="minorHAnsi"/>
          <w:sz w:val="22"/>
          <w:szCs w:val="22"/>
          <w:bdr w:val="none" w:sz="0" w:space="0" w:color="auto" w:frame="1"/>
          <w:shd w:val="clear" w:color="auto" w:fill="FFFFFF"/>
        </w:rPr>
        <w:t>within specific time frames (initially by 17</w:t>
      </w:r>
      <w:r w:rsidR="004B6E90" w:rsidRPr="003F57ED">
        <w:rPr>
          <w:rFonts w:asciiTheme="minorHAnsi" w:hAnsiTheme="minorHAnsi" w:cstheme="minorHAnsi"/>
          <w:sz w:val="22"/>
          <w:szCs w:val="22"/>
          <w:bdr w:val="none" w:sz="0" w:space="0" w:color="auto" w:frame="1"/>
          <w:shd w:val="clear" w:color="auto" w:fill="FFFFFF"/>
          <w:vertAlign w:val="superscript"/>
        </w:rPr>
        <w:t>th</w:t>
      </w:r>
      <w:r w:rsidR="004B6E90" w:rsidRPr="003F57ED">
        <w:rPr>
          <w:rFonts w:asciiTheme="minorHAnsi" w:hAnsiTheme="minorHAnsi" w:cstheme="minorHAnsi"/>
          <w:sz w:val="22"/>
          <w:szCs w:val="22"/>
          <w:bdr w:val="none" w:sz="0" w:space="0" w:color="auto" w:frame="1"/>
          <w:shd w:val="clear" w:color="auto" w:fill="FFFFFF"/>
        </w:rPr>
        <w:t xml:space="preserve"> July)</w:t>
      </w:r>
      <w:r w:rsidRPr="003F57ED">
        <w:rPr>
          <w:rFonts w:asciiTheme="minorHAnsi" w:hAnsiTheme="minorHAnsi" w:cstheme="minorHAnsi"/>
          <w:sz w:val="22"/>
          <w:szCs w:val="22"/>
          <w:bdr w:val="none" w:sz="0" w:space="0" w:color="auto" w:frame="1"/>
        </w:rPr>
        <w:t xml:space="preserve">. </w:t>
      </w:r>
      <w:r w:rsidRPr="003F57ED">
        <w:rPr>
          <w:rFonts w:asciiTheme="minorHAnsi" w:hAnsiTheme="minorHAnsi" w:cstheme="minorHAnsi"/>
          <w:sz w:val="22"/>
          <w:szCs w:val="22"/>
          <w:bdr w:val="none" w:sz="0" w:space="0" w:color="auto" w:frame="1"/>
          <w:shd w:val="clear" w:color="auto" w:fill="FFFFFF"/>
        </w:rPr>
        <w:t>There is no specific notice period for </w:t>
      </w:r>
      <w:r w:rsidRPr="003F57ED">
        <w:rPr>
          <w:rStyle w:val="markkblqwjt5c"/>
          <w:rFonts w:asciiTheme="minorHAnsi" w:hAnsiTheme="minorHAnsi" w:cstheme="minorHAnsi"/>
          <w:sz w:val="22"/>
          <w:szCs w:val="22"/>
          <w:bdr w:val="none" w:sz="0" w:space="0" w:color="auto" w:frame="1"/>
          <w:shd w:val="clear" w:color="auto" w:fill="FFFFFF"/>
        </w:rPr>
        <w:t>leave</w:t>
      </w:r>
      <w:r w:rsidRPr="003F57ED">
        <w:rPr>
          <w:rFonts w:asciiTheme="minorHAnsi" w:hAnsiTheme="minorHAnsi" w:cstheme="minorHAnsi"/>
          <w:sz w:val="22"/>
          <w:szCs w:val="22"/>
          <w:bdr w:val="none" w:sz="0" w:space="0" w:color="auto" w:frame="1"/>
          <w:shd w:val="clear" w:color="auto" w:fill="FFFFFF"/>
        </w:rPr>
        <w:t> </w:t>
      </w:r>
      <w:r w:rsidRPr="003F57ED">
        <w:rPr>
          <w:rFonts w:asciiTheme="minorHAnsi" w:hAnsiTheme="minorHAnsi" w:cstheme="minorHAnsi"/>
          <w:sz w:val="22"/>
          <w:szCs w:val="22"/>
          <w:bdr w:val="none" w:sz="0" w:space="0" w:color="auto" w:frame="1"/>
        </w:rPr>
        <w:t>specified in the university policy, only that </w:t>
      </w:r>
      <w:r w:rsidRPr="003F57ED">
        <w:rPr>
          <w:rStyle w:val="markkblqwjt5c"/>
          <w:rFonts w:asciiTheme="minorHAnsi" w:hAnsiTheme="minorHAnsi" w:cstheme="minorHAnsi"/>
          <w:sz w:val="22"/>
          <w:szCs w:val="22"/>
          <w:bdr w:val="none" w:sz="0" w:space="0" w:color="auto" w:frame="1"/>
        </w:rPr>
        <w:t>leave</w:t>
      </w:r>
      <w:r w:rsidRPr="003F57ED">
        <w:rPr>
          <w:rFonts w:asciiTheme="minorHAnsi" w:hAnsiTheme="minorHAnsi" w:cstheme="minorHAnsi"/>
          <w:sz w:val="22"/>
          <w:szCs w:val="22"/>
          <w:bdr w:val="none" w:sz="0" w:space="0" w:color="auto" w:frame="1"/>
        </w:rPr>
        <w:t> will not be unreasonably withheld if adequate notice is given and operational requirements permit.</w:t>
      </w:r>
    </w:p>
    <w:p w14:paraId="76DC19CC" w14:textId="50265091" w:rsidR="00765947" w:rsidRPr="003F57ED" w:rsidRDefault="004B6E90" w:rsidP="004B6E90">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3F57ED">
        <w:rPr>
          <w:rFonts w:asciiTheme="minorHAnsi" w:hAnsiTheme="minorHAnsi" w:cstheme="minorHAnsi"/>
          <w:sz w:val="22"/>
          <w:szCs w:val="22"/>
          <w:bdr w:val="none" w:sz="0" w:space="0" w:color="auto" w:frame="1"/>
        </w:rPr>
        <w:t>Recent announcements have referred</w:t>
      </w:r>
      <w:r w:rsidR="00A41610" w:rsidRPr="003F57ED">
        <w:rPr>
          <w:rFonts w:asciiTheme="minorHAnsi" w:hAnsiTheme="minorHAnsi" w:cstheme="minorHAnsi"/>
          <w:sz w:val="22"/>
          <w:szCs w:val="22"/>
          <w:bdr w:val="none" w:sz="0" w:space="0" w:color="auto" w:frame="1"/>
        </w:rPr>
        <w:t xml:space="preserve"> to staff only being allowed to carry five days’ </w:t>
      </w:r>
      <w:r w:rsidR="00A41610" w:rsidRPr="003F57ED">
        <w:rPr>
          <w:rStyle w:val="markkblqwjt5c"/>
          <w:rFonts w:asciiTheme="minorHAnsi" w:hAnsiTheme="minorHAnsi" w:cstheme="minorHAnsi"/>
          <w:sz w:val="22"/>
          <w:szCs w:val="22"/>
          <w:bdr w:val="none" w:sz="0" w:space="0" w:color="auto" w:frame="1"/>
        </w:rPr>
        <w:t>leave</w:t>
      </w:r>
      <w:r w:rsidR="00A41610" w:rsidRPr="003F57ED">
        <w:rPr>
          <w:rFonts w:asciiTheme="minorHAnsi" w:hAnsiTheme="minorHAnsi" w:cstheme="minorHAnsi"/>
          <w:sz w:val="22"/>
          <w:szCs w:val="22"/>
          <w:bdr w:val="none" w:sz="0" w:space="0" w:color="auto" w:frame="1"/>
        </w:rPr>
        <w:t> “in exceptional circumstances”. That restriction does not exist in the university policy. It is a normal right of our contracts to be able </w:t>
      </w:r>
      <w:r w:rsidR="00A41610" w:rsidRPr="003F57ED">
        <w:rPr>
          <w:rFonts w:asciiTheme="minorHAnsi" w:hAnsiTheme="minorHAnsi" w:cstheme="minorHAnsi"/>
          <w:sz w:val="22"/>
          <w:szCs w:val="22"/>
          <w:bdr w:val="none" w:sz="0" w:space="0" w:color="auto" w:frame="1"/>
          <w:shd w:val="clear" w:color="auto" w:fill="FFFFFF"/>
        </w:rPr>
        <w:t>to carry five days </w:t>
      </w:r>
      <w:r w:rsidR="00A41610" w:rsidRPr="003F57ED">
        <w:rPr>
          <w:rStyle w:val="markkblqwjt5c"/>
          <w:rFonts w:asciiTheme="minorHAnsi" w:hAnsiTheme="minorHAnsi" w:cstheme="minorHAnsi"/>
          <w:sz w:val="22"/>
          <w:szCs w:val="22"/>
          <w:bdr w:val="none" w:sz="0" w:space="0" w:color="auto" w:frame="1"/>
          <w:shd w:val="clear" w:color="auto" w:fill="FFFFFF"/>
        </w:rPr>
        <w:t>leave</w:t>
      </w:r>
      <w:r w:rsidR="00A41610" w:rsidRPr="003F57ED">
        <w:rPr>
          <w:rFonts w:asciiTheme="minorHAnsi" w:hAnsiTheme="minorHAnsi" w:cstheme="minorHAnsi"/>
          <w:sz w:val="22"/>
          <w:szCs w:val="22"/>
          <w:bdr w:val="none" w:sz="0" w:space="0" w:color="auto" w:frame="1"/>
          <w:shd w:val="clear" w:color="auto" w:fill="FFFFFF"/>
        </w:rPr>
        <w:t> which the head of school or service should not unreasonably object to</w:t>
      </w:r>
      <w:r w:rsidR="00A41610" w:rsidRPr="003F57ED">
        <w:rPr>
          <w:rFonts w:asciiTheme="minorHAnsi" w:hAnsiTheme="minorHAnsi" w:cstheme="minorHAnsi"/>
          <w:sz w:val="22"/>
          <w:szCs w:val="22"/>
          <w:bdr w:val="none" w:sz="0" w:space="0" w:color="auto" w:frame="1"/>
        </w:rPr>
        <w:t>.</w:t>
      </w:r>
      <w:r w:rsidRPr="003F57ED">
        <w:rPr>
          <w:rFonts w:asciiTheme="minorHAnsi" w:hAnsiTheme="minorHAnsi" w:cstheme="minorHAnsi"/>
          <w:sz w:val="22"/>
          <w:szCs w:val="22"/>
          <w:bdr w:val="none" w:sz="0" w:space="0" w:color="auto" w:frame="1"/>
        </w:rPr>
        <w:t xml:space="preserve">  Custom and practice in </w:t>
      </w:r>
      <w:r w:rsidR="003F57ED" w:rsidRPr="003F57ED">
        <w:rPr>
          <w:rFonts w:asciiTheme="minorHAnsi" w:hAnsiTheme="minorHAnsi" w:cstheme="minorHAnsi"/>
          <w:sz w:val="22"/>
          <w:szCs w:val="22"/>
          <w:bdr w:val="none" w:sz="0" w:space="0" w:color="auto" w:frame="1"/>
        </w:rPr>
        <w:t>most</w:t>
      </w:r>
      <w:r w:rsidR="001B6CBB" w:rsidRPr="003F57ED">
        <w:rPr>
          <w:rFonts w:asciiTheme="minorHAnsi" w:hAnsiTheme="minorHAnsi" w:cstheme="minorHAnsi"/>
          <w:sz w:val="22"/>
          <w:szCs w:val="22"/>
          <w:bdr w:val="none" w:sz="0" w:space="0" w:color="auto" w:frame="1"/>
        </w:rPr>
        <w:t xml:space="preserve"> </w:t>
      </w:r>
      <w:r w:rsidRPr="003F57ED">
        <w:rPr>
          <w:rFonts w:asciiTheme="minorHAnsi" w:hAnsiTheme="minorHAnsi" w:cstheme="minorHAnsi"/>
          <w:sz w:val="22"/>
          <w:szCs w:val="22"/>
          <w:bdr w:val="none" w:sz="0" w:space="0" w:color="auto" w:frame="1"/>
        </w:rPr>
        <w:t>parts of the university is tha</w:t>
      </w:r>
      <w:r w:rsidR="003F57ED" w:rsidRPr="003F57ED">
        <w:rPr>
          <w:rFonts w:asciiTheme="minorHAnsi" w:hAnsiTheme="minorHAnsi" w:cstheme="minorHAnsi"/>
          <w:sz w:val="22"/>
          <w:szCs w:val="22"/>
          <w:bdr w:val="none" w:sz="0" w:space="0" w:color="auto" w:frame="1"/>
        </w:rPr>
        <w:t>t up to five days carry-over is the norm</w:t>
      </w:r>
    </w:p>
    <w:p w14:paraId="5235E642" w14:textId="2584B84D" w:rsidR="00A735F6" w:rsidRPr="003F57ED" w:rsidRDefault="00A735F6" w:rsidP="004B6E90">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3F57ED">
        <w:rPr>
          <w:rFonts w:asciiTheme="minorHAnsi" w:hAnsiTheme="minorHAnsi" w:cstheme="minorHAnsi"/>
          <w:sz w:val="22"/>
          <w:szCs w:val="22"/>
          <w:bdr w:val="none" w:sz="0" w:space="0" w:color="auto" w:frame="1"/>
        </w:rPr>
        <w:t>The annual leave policies state that carry forward should be agreed by the head of school or service but </w:t>
      </w:r>
      <w:r w:rsidRPr="003F57ED">
        <w:rPr>
          <w:rFonts w:asciiTheme="minorHAnsi" w:hAnsiTheme="minorHAnsi" w:cstheme="minorHAnsi"/>
          <w:sz w:val="22"/>
          <w:szCs w:val="22"/>
          <w:bdr w:val="none" w:sz="0" w:space="0" w:color="auto" w:frame="1"/>
          <w:shd w:val="clear" w:color="auto" w:fill="FFFFFF"/>
        </w:rPr>
        <w:t>members should expect a good reason if there is an objection;</w:t>
      </w:r>
      <w:r w:rsidR="007A2466" w:rsidRPr="003F57ED">
        <w:rPr>
          <w:rFonts w:asciiTheme="minorHAnsi" w:hAnsiTheme="minorHAnsi" w:cstheme="minorHAnsi"/>
          <w:sz w:val="22"/>
          <w:szCs w:val="22"/>
          <w:bdr w:val="none" w:sz="0" w:space="0" w:color="auto" w:frame="1"/>
          <w:shd w:val="clear" w:color="auto" w:fill="FFFFFF"/>
        </w:rPr>
        <w:t xml:space="preserve"> </w:t>
      </w:r>
      <w:proofErr w:type="spellStart"/>
      <w:r w:rsidR="007A2466" w:rsidRPr="003F57ED">
        <w:rPr>
          <w:rFonts w:asciiTheme="minorHAnsi" w:hAnsiTheme="minorHAnsi" w:cstheme="minorHAnsi"/>
          <w:sz w:val="22"/>
          <w:szCs w:val="22"/>
          <w:bdr w:val="none" w:sz="0" w:space="0" w:color="auto" w:frame="1"/>
          <w:shd w:val="clear" w:color="auto" w:fill="FFFFFF"/>
        </w:rPr>
        <w:t>ie</w:t>
      </w:r>
      <w:proofErr w:type="spellEnd"/>
      <w:r w:rsidRPr="003F57ED">
        <w:rPr>
          <w:rFonts w:asciiTheme="minorHAnsi" w:hAnsiTheme="minorHAnsi" w:cstheme="minorHAnsi"/>
          <w:sz w:val="22"/>
          <w:szCs w:val="22"/>
          <w:bdr w:val="none" w:sz="0" w:space="0" w:color="auto" w:frame="1"/>
          <w:shd w:val="clear" w:color="auto" w:fill="FFFFFF"/>
        </w:rPr>
        <w:t xml:space="preserve"> there should not be an unreasonable objection.  A blanket ban on carry forward, within a school or department or university-wide, is not reasonable</w:t>
      </w:r>
      <w:r w:rsidR="00AC1925" w:rsidRPr="003F57ED">
        <w:rPr>
          <w:rFonts w:asciiTheme="minorHAnsi" w:hAnsiTheme="minorHAnsi" w:cstheme="minorHAnsi"/>
          <w:sz w:val="22"/>
          <w:szCs w:val="22"/>
          <w:bdr w:val="none" w:sz="0" w:space="0" w:color="auto" w:frame="1"/>
          <w:shd w:val="clear" w:color="auto" w:fill="FFFFFF"/>
        </w:rPr>
        <w:t xml:space="preserve">. </w:t>
      </w:r>
    </w:p>
    <w:p w14:paraId="74D68F08" w14:textId="035F4481" w:rsidR="00765947" w:rsidRPr="00AE763A" w:rsidRDefault="00765947" w:rsidP="004B6E90">
      <w:pPr>
        <w:pStyle w:val="NormalWeb"/>
        <w:numPr>
          <w:ilvl w:val="0"/>
          <w:numId w:val="2"/>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3F57ED">
        <w:rPr>
          <w:rFonts w:asciiTheme="minorHAnsi" w:hAnsiTheme="minorHAnsi" w:cstheme="minorHAnsi"/>
          <w:sz w:val="22"/>
          <w:szCs w:val="22"/>
          <w:bdr w:val="none" w:sz="0" w:space="0" w:color="auto" w:frame="1"/>
        </w:rPr>
        <w:t xml:space="preserve">Also </w:t>
      </w:r>
      <w:r w:rsidR="00AC1925" w:rsidRPr="003F57ED">
        <w:rPr>
          <w:rFonts w:asciiTheme="minorHAnsi" w:hAnsiTheme="minorHAnsi" w:cstheme="minorHAnsi"/>
          <w:sz w:val="22"/>
          <w:szCs w:val="22"/>
          <w:bdr w:val="none" w:sz="0" w:space="0" w:color="auto" w:frame="1"/>
        </w:rPr>
        <w:t>s</w:t>
      </w:r>
      <w:r w:rsidR="004B6E90" w:rsidRPr="003F57ED">
        <w:rPr>
          <w:rFonts w:asciiTheme="minorHAnsi" w:hAnsiTheme="minorHAnsi" w:cstheme="minorHAnsi"/>
          <w:sz w:val="22"/>
          <w:szCs w:val="22"/>
          <w:bdr w:val="none" w:sz="0" w:space="0" w:color="auto" w:frame="1"/>
        </w:rPr>
        <w:t>taff</w:t>
      </w:r>
      <w:r w:rsidRPr="003F57ED">
        <w:rPr>
          <w:rFonts w:asciiTheme="minorHAnsi" w:hAnsiTheme="minorHAnsi" w:cstheme="minorHAnsi"/>
          <w:sz w:val="22"/>
          <w:szCs w:val="22"/>
          <w:bdr w:val="none" w:sz="0" w:space="0" w:color="auto" w:frame="1"/>
        </w:rPr>
        <w:t xml:space="preserve"> are being told that they can only carry-over</w:t>
      </w:r>
      <w:r w:rsidR="00AC1925" w:rsidRPr="003F57ED">
        <w:rPr>
          <w:rFonts w:asciiTheme="minorHAnsi" w:hAnsiTheme="minorHAnsi" w:cstheme="minorHAnsi"/>
          <w:sz w:val="22"/>
          <w:szCs w:val="22"/>
          <w:bdr w:val="none" w:sz="0" w:space="0" w:color="auto" w:frame="1"/>
        </w:rPr>
        <w:t xml:space="preserve"> holiday</w:t>
      </w:r>
      <w:r w:rsidRPr="003F57ED">
        <w:rPr>
          <w:rFonts w:asciiTheme="minorHAnsi" w:hAnsiTheme="minorHAnsi" w:cstheme="minorHAnsi"/>
          <w:sz w:val="22"/>
          <w:szCs w:val="22"/>
          <w:bdr w:val="none" w:sz="0" w:space="0" w:color="auto" w:frame="1"/>
        </w:rPr>
        <w:t xml:space="preserve"> </w:t>
      </w:r>
      <w:r w:rsidR="00F17201" w:rsidRPr="003F57ED">
        <w:rPr>
          <w:rFonts w:asciiTheme="minorHAnsi" w:hAnsiTheme="minorHAnsi" w:cstheme="minorHAnsi"/>
          <w:sz w:val="22"/>
          <w:szCs w:val="22"/>
          <w:bdr w:val="none" w:sz="0" w:space="0" w:color="auto" w:frame="1"/>
        </w:rPr>
        <w:t xml:space="preserve">if they are not able to take </w:t>
      </w:r>
      <w:proofErr w:type="gramStart"/>
      <w:r w:rsidR="00F17201" w:rsidRPr="003F57ED">
        <w:rPr>
          <w:rFonts w:asciiTheme="minorHAnsi" w:hAnsiTheme="minorHAnsi" w:cstheme="minorHAnsi"/>
          <w:sz w:val="22"/>
          <w:szCs w:val="22"/>
          <w:bdr w:val="none" w:sz="0" w:space="0" w:color="auto" w:frame="1"/>
        </w:rPr>
        <w:t xml:space="preserve">it </w:t>
      </w:r>
      <w:r w:rsidRPr="003F57ED">
        <w:rPr>
          <w:rFonts w:asciiTheme="minorHAnsi" w:hAnsiTheme="minorHAnsi" w:cstheme="minorHAnsi"/>
          <w:sz w:val="22"/>
          <w:szCs w:val="22"/>
          <w:bdr w:val="none" w:sz="0" w:space="0" w:color="auto" w:frame="1"/>
        </w:rPr>
        <w:t xml:space="preserve"> </w:t>
      </w:r>
      <w:r w:rsidR="00F17201" w:rsidRPr="003F57ED">
        <w:rPr>
          <w:rFonts w:asciiTheme="minorHAnsi" w:hAnsiTheme="minorHAnsi" w:cstheme="minorHAnsi"/>
          <w:sz w:val="22"/>
          <w:szCs w:val="22"/>
          <w:bdr w:val="none" w:sz="0" w:space="0" w:color="auto" w:frame="1"/>
        </w:rPr>
        <w:t>within</w:t>
      </w:r>
      <w:proofErr w:type="gramEnd"/>
      <w:r w:rsidR="00F17201" w:rsidRPr="003F57ED">
        <w:rPr>
          <w:rFonts w:asciiTheme="minorHAnsi" w:hAnsiTheme="minorHAnsi" w:cstheme="minorHAnsi"/>
          <w:sz w:val="22"/>
          <w:szCs w:val="22"/>
          <w:bdr w:val="none" w:sz="0" w:space="0" w:color="auto" w:frame="1"/>
        </w:rPr>
        <w:t xml:space="preserve"> </w:t>
      </w:r>
      <w:r w:rsidRPr="003F57ED">
        <w:rPr>
          <w:rFonts w:asciiTheme="minorHAnsi" w:hAnsiTheme="minorHAnsi" w:cstheme="minorHAnsi"/>
          <w:sz w:val="22"/>
          <w:szCs w:val="22"/>
          <w:bdr w:val="none" w:sz="0" w:space="0" w:color="auto" w:frame="1"/>
        </w:rPr>
        <w:t xml:space="preserve">this </w:t>
      </w:r>
      <w:r w:rsidR="00F17201" w:rsidRPr="003F57ED">
        <w:rPr>
          <w:rFonts w:asciiTheme="minorHAnsi" w:hAnsiTheme="minorHAnsi" w:cstheme="minorHAnsi"/>
          <w:sz w:val="22"/>
          <w:szCs w:val="22"/>
          <w:bdr w:val="none" w:sz="0" w:space="0" w:color="auto" w:frame="1"/>
        </w:rPr>
        <w:t xml:space="preserve">leave </w:t>
      </w:r>
      <w:r w:rsidRPr="003F57ED">
        <w:rPr>
          <w:rFonts w:asciiTheme="minorHAnsi" w:hAnsiTheme="minorHAnsi" w:cstheme="minorHAnsi"/>
          <w:sz w:val="22"/>
          <w:szCs w:val="22"/>
          <w:bdr w:val="none" w:sz="0" w:space="0" w:color="auto" w:frame="1"/>
        </w:rPr>
        <w:t>year because of university</w:t>
      </w:r>
      <w:r w:rsidR="00F17201" w:rsidRPr="003F57ED">
        <w:rPr>
          <w:rFonts w:asciiTheme="minorHAnsi" w:hAnsiTheme="minorHAnsi" w:cstheme="minorHAnsi"/>
          <w:sz w:val="22"/>
          <w:szCs w:val="22"/>
          <w:bdr w:val="none" w:sz="0" w:space="0" w:color="auto" w:frame="1"/>
        </w:rPr>
        <w:t xml:space="preserve"> business</w:t>
      </w:r>
      <w:r w:rsidRPr="003F57ED">
        <w:rPr>
          <w:rFonts w:asciiTheme="minorHAnsi" w:hAnsiTheme="minorHAnsi" w:cstheme="minorHAnsi"/>
          <w:sz w:val="22"/>
          <w:szCs w:val="22"/>
          <w:bdr w:val="none" w:sz="0" w:space="0" w:color="auto" w:frame="1"/>
        </w:rPr>
        <w:t xml:space="preserve"> need</w:t>
      </w:r>
      <w:r w:rsidR="00F17201" w:rsidRPr="003F57ED">
        <w:rPr>
          <w:rFonts w:asciiTheme="minorHAnsi" w:hAnsiTheme="minorHAnsi" w:cstheme="minorHAnsi"/>
          <w:sz w:val="22"/>
          <w:szCs w:val="22"/>
          <w:bdr w:val="none" w:sz="0" w:space="0" w:color="auto" w:frame="1"/>
        </w:rPr>
        <w:t>s</w:t>
      </w:r>
      <w:r w:rsidRPr="003F57ED">
        <w:rPr>
          <w:rFonts w:asciiTheme="minorHAnsi" w:hAnsiTheme="minorHAnsi" w:cstheme="minorHAnsi"/>
          <w:sz w:val="22"/>
          <w:szCs w:val="22"/>
          <w:bdr w:val="none" w:sz="0" w:space="0" w:color="auto" w:frame="1"/>
        </w:rPr>
        <w:t xml:space="preserve"> </w:t>
      </w:r>
      <w:r w:rsidR="003F57ED" w:rsidRPr="003F57ED">
        <w:rPr>
          <w:rFonts w:asciiTheme="minorHAnsi" w:hAnsiTheme="minorHAnsi" w:cstheme="minorHAnsi"/>
          <w:sz w:val="22"/>
          <w:szCs w:val="22"/>
          <w:bdr w:val="none" w:sz="0" w:space="0" w:color="auto" w:frame="1"/>
        </w:rPr>
        <w:t xml:space="preserve">– </w:t>
      </w:r>
      <w:r w:rsidR="003F57ED">
        <w:rPr>
          <w:rFonts w:asciiTheme="minorHAnsi" w:hAnsiTheme="minorHAnsi" w:cstheme="minorHAnsi"/>
          <w:color w:val="201F1E"/>
          <w:sz w:val="22"/>
          <w:szCs w:val="22"/>
          <w:bdr w:val="none" w:sz="0" w:space="0" w:color="auto" w:frame="1"/>
        </w:rPr>
        <w:t>this</w:t>
      </w:r>
      <w:r w:rsidRPr="00AE763A">
        <w:rPr>
          <w:rFonts w:asciiTheme="minorHAnsi" w:hAnsiTheme="minorHAnsi" w:cstheme="minorHAnsi"/>
          <w:color w:val="201F1E"/>
          <w:sz w:val="22"/>
          <w:szCs w:val="22"/>
          <w:bdr w:val="none" w:sz="0" w:space="0" w:color="auto" w:frame="1"/>
        </w:rPr>
        <w:t xml:space="preserve"> isn’t stated in the policy</w:t>
      </w:r>
      <w:r w:rsidR="00D43B4C" w:rsidRPr="00AE763A">
        <w:rPr>
          <w:rFonts w:asciiTheme="minorHAnsi" w:hAnsiTheme="minorHAnsi" w:cstheme="minorHAnsi"/>
          <w:color w:val="201F1E"/>
          <w:sz w:val="22"/>
          <w:szCs w:val="22"/>
          <w:bdr w:val="none" w:sz="0" w:space="0" w:color="auto" w:frame="1"/>
        </w:rPr>
        <w:t>.</w:t>
      </w:r>
    </w:p>
    <w:p w14:paraId="08B828FB" w14:textId="77777777" w:rsidR="003F57ED" w:rsidRDefault="00A41610" w:rsidP="003F57ED">
      <w:pPr>
        <w:pStyle w:val="NormalWeb"/>
        <w:numPr>
          <w:ilvl w:val="0"/>
          <w:numId w:val="2"/>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3F57ED">
        <w:rPr>
          <w:rFonts w:asciiTheme="minorHAnsi" w:hAnsiTheme="minorHAnsi" w:cstheme="minorHAnsi"/>
          <w:color w:val="201F1E"/>
          <w:sz w:val="22"/>
          <w:szCs w:val="22"/>
          <w:bdr w:val="none" w:sz="0" w:space="0" w:color="auto" w:frame="1"/>
        </w:rPr>
        <w:t xml:space="preserve">The university’s </w:t>
      </w:r>
      <w:r w:rsidR="007A2466" w:rsidRPr="003F57ED">
        <w:rPr>
          <w:rFonts w:asciiTheme="minorHAnsi" w:hAnsiTheme="minorHAnsi" w:cstheme="minorHAnsi"/>
          <w:sz w:val="22"/>
          <w:szCs w:val="22"/>
          <w:bdr w:val="none" w:sz="0" w:space="0" w:color="auto" w:frame="1"/>
        </w:rPr>
        <w:t xml:space="preserve">new </w:t>
      </w:r>
      <w:r w:rsidR="003F57ED" w:rsidRPr="003F57ED">
        <w:rPr>
          <w:rFonts w:asciiTheme="minorHAnsi" w:hAnsiTheme="minorHAnsi" w:cstheme="minorHAnsi"/>
          <w:color w:val="201F1E"/>
          <w:sz w:val="22"/>
          <w:szCs w:val="22"/>
          <w:bdr w:val="none" w:sz="0" w:space="0" w:color="auto" w:frame="1"/>
        </w:rPr>
        <w:t>stance on annual</w:t>
      </w:r>
      <w:r w:rsidRPr="003F57ED">
        <w:rPr>
          <w:rFonts w:asciiTheme="minorHAnsi" w:hAnsiTheme="minorHAnsi" w:cstheme="minorHAnsi"/>
          <w:color w:val="201F1E"/>
          <w:sz w:val="22"/>
          <w:szCs w:val="22"/>
          <w:bdr w:val="none" w:sz="0" w:space="0" w:color="auto" w:frame="1"/>
        </w:rPr>
        <w:t xml:space="preserve"> leave seems unduly harsh when m</w:t>
      </w:r>
      <w:r w:rsidR="007A2466" w:rsidRPr="003F57ED">
        <w:rPr>
          <w:rFonts w:asciiTheme="minorHAnsi" w:hAnsiTheme="minorHAnsi" w:cstheme="minorHAnsi"/>
          <w:color w:val="201F1E"/>
          <w:sz w:val="22"/>
          <w:szCs w:val="22"/>
          <w:bdr w:val="none" w:sz="0" w:space="0" w:color="auto" w:frame="1"/>
        </w:rPr>
        <w:t>any</w:t>
      </w:r>
      <w:r w:rsidRPr="003F57ED">
        <w:rPr>
          <w:rFonts w:asciiTheme="minorHAnsi" w:hAnsiTheme="minorHAnsi" w:cstheme="minorHAnsi"/>
          <w:color w:val="201F1E"/>
          <w:sz w:val="22"/>
          <w:szCs w:val="22"/>
          <w:bdr w:val="none" w:sz="0" w:space="0" w:color="auto" w:frame="1"/>
        </w:rPr>
        <w:t xml:space="preserve"> universities </w:t>
      </w:r>
      <w:r w:rsidR="004B6E90" w:rsidRPr="003F57ED">
        <w:rPr>
          <w:rFonts w:asciiTheme="minorHAnsi" w:hAnsiTheme="minorHAnsi" w:cstheme="minorHAnsi"/>
          <w:color w:val="201F1E"/>
          <w:sz w:val="22"/>
          <w:szCs w:val="22"/>
          <w:bdr w:val="none" w:sz="0" w:space="0" w:color="auto" w:frame="1"/>
        </w:rPr>
        <w:t xml:space="preserve">and very many large employers </w:t>
      </w:r>
      <w:r w:rsidRPr="003F57ED">
        <w:rPr>
          <w:rFonts w:asciiTheme="minorHAnsi" w:hAnsiTheme="minorHAnsi" w:cstheme="minorHAnsi"/>
          <w:color w:val="201F1E"/>
          <w:sz w:val="22"/>
          <w:szCs w:val="22"/>
          <w:bdr w:val="none" w:sz="0" w:space="0" w:color="auto" w:frame="1"/>
        </w:rPr>
        <w:t xml:space="preserve">in </w:t>
      </w:r>
      <w:r w:rsidR="007A2466" w:rsidRPr="003F57ED">
        <w:rPr>
          <w:rFonts w:asciiTheme="minorHAnsi" w:hAnsiTheme="minorHAnsi" w:cstheme="minorHAnsi"/>
          <w:color w:val="201F1E"/>
          <w:sz w:val="22"/>
          <w:szCs w:val="22"/>
          <w:bdr w:val="none" w:sz="0" w:space="0" w:color="auto" w:frame="1"/>
        </w:rPr>
        <w:t>our</w:t>
      </w:r>
      <w:r w:rsidRPr="003F57ED">
        <w:rPr>
          <w:rFonts w:asciiTheme="minorHAnsi" w:hAnsiTheme="minorHAnsi" w:cstheme="minorHAnsi"/>
          <w:color w:val="201F1E"/>
          <w:sz w:val="22"/>
          <w:szCs w:val="22"/>
          <w:bdr w:val="none" w:sz="0" w:space="0" w:color="auto" w:frame="1"/>
        </w:rPr>
        <w:t xml:space="preserve"> </w:t>
      </w:r>
      <w:r w:rsidRPr="003F57ED">
        <w:rPr>
          <w:rFonts w:asciiTheme="minorHAnsi" w:hAnsiTheme="minorHAnsi" w:cstheme="minorHAnsi"/>
          <w:sz w:val="22"/>
          <w:szCs w:val="22"/>
          <w:bdr w:val="none" w:sz="0" w:space="0" w:color="auto" w:frame="1"/>
        </w:rPr>
        <w:t xml:space="preserve">region are allowing </w:t>
      </w:r>
      <w:r w:rsidR="007A2466" w:rsidRPr="003F57ED">
        <w:rPr>
          <w:rFonts w:asciiTheme="minorHAnsi" w:hAnsiTheme="minorHAnsi" w:cstheme="minorHAnsi"/>
          <w:sz w:val="22"/>
          <w:szCs w:val="22"/>
          <w:bdr w:val="none" w:sz="0" w:space="0" w:color="auto" w:frame="1"/>
        </w:rPr>
        <w:t>employees</w:t>
      </w:r>
      <w:r w:rsidRPr="003F57ED">
        <w:rPr>
          <w:rFonts w:asciiTheme="minorHAnsi" w:hAnsiTheme="minorHAnsi" w:cstheme="minorHAnsi"/>
          <w:sz w:val="22"/>
          <w:szCs w:val="22"/>
          <w:bdr w:val="none" w:sz="0" w:space="0" w:color="auto" w:frame="1"/>
        </w:rPr>
        <w:t xml:space="preserve"> to carry forward</w:t>
      </w:r>
      <w:r w:rsidR="007A2466" w:rsidRPr="003F57ED">
        <w:rPr>
          <w:rFonts w:asciiTheme="minorHAnsi" w:hAnsiTheme="minorHAnsi" w:cstheme="minorHAnsi"/>
          <w:sz w:val="22"/>
          <w:szCs w:val="22"/>
          <w:bdr w:val="none" w:sz="0" w:space="0" w:color="auto" w:frame="1"/>
        </w:rPr>
        <w:t xml:space="preserve"> annual leave </w:t>
      </w:r>
      <w:r w:rsidR="003F57ED" w:rsidRPr="003F57ED">
        <w:rPr>
          <w:rFonts w:asciiTheme="minorHAnsi" w:hAnsiTheme="minorHAnsi" w:cstheme="minorHAnsi"/>
          <w:sz w:val="22"/>
          <w:szCs w:val="22"/>
          <w:bdr w:val="none" w:sz="0" w:space="0" w:color="auto" w:frame="1"/>
        </w:rPr>
        <w:t>which</w:t>
      </w:r>
      <w:r w:rsidR="007A2466" w:rsidRPr="003F57ED">
        <w:rPr>
          <w:rFonts w:asciiTheme="minorHAnsi" w:hAnsiTheme="minorHAnsi" w:cstheme="minorHAnsi"/>
          <w:sz w:val="22"/>
          <w:szCs w:val="22"/>
          <w:bdr w:val="none" w:sz="0" w:space="0" w:color="auto" w:frame="1"/>
        </w:rPr>
        <w:t xml:space="preserve"> they have been unable to take due to the pandemic. </w:t>
      </w:r>
    </w:p>
    <w:p w14:paraId="5F78D60E" w14:textId="16C3B391" w:rsidR="00A41610" w:rsidRPr="003F57ED" w:rsidRDefault="004B6E90" w:rsidP="003F57ED">
      <w:pPr>
        <w:pStyle w:val="NormalWeb"/>
        <w:numPr>
          <w:ilvl w:val="0"/>
          <w:numId w:val="2"/>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3F57ED">
        <w:rPr>
          <w:rFonts w:asciiTheme="minorHAnsi" w:hAnsiTheme="minorHAnsi" w:cstheme="minorHAnsi"/>
          <w:color w:val="201F1E"/>
          <w:sz w:val="22"/>
          <w:szCs w:val="22"/>
          <w:bdr w:val="none" w:sz="0" w:space="0" w:color="auto" w:frame="1"/>
        </w:rPr>
        <w:lastRenderedPageBreak/>
        <w:t xml:space="preserve">The government’s Working Time (Coronavirus) (Amendment) Regulations 2020 </w:t>
      </w:r>
      <w:r w:rsidR="00142110" w:rsidRPr="003F57ED">
        <w:rPr>
          <w:rFonts w:asciiTheme="minorHAnsi" w:hAnsiTheme="minorHAnsi" w:cstheme="minorHAnsi"/>
          <w:color w:val="201F1E"/>
          <w:sz w:val="22"/>
          <w:szCs w:val="22"/>
          <w:bdr w:val="none" w:sz="0" w:space="0" w:color="auto" w:frame="1"/>
        </w:rPr>
        <w:t xml:space="preserve">state that </w:t>
      </w:r>
      <w:r w:rsidR="00142110" w:rsidRPr="003F57ED">
        <w:rPr>
          <w:rFonts w:asciiTheme="minorHAnsi" w:hAnsiTheme="minorHAnsi" w:cstheme="minorHAnsi"/>
          <w:color w:val="0B0C0C"/>
          <w:sz w:val="22"/>
          <w:szCs w:val="22"/>
          <w:shd w:val="clear" w:color="auto" w:fill="FFFFFF"/>
        </w:rPr>
        <w:t xml:space="preserve">up to 4 weeks of unused leave </w:t>
      </w:r>
      <w:r w:rsidR="00D43B4C" w:rsidRPr="003F57ED">
        <w:rPr>
          <w:rFonts w:asciiTheme="minorHAnsi" w:hAnsiTheme="minorHAnsi" w:cstheme="minorHAnsi"/>
          <w:color w:val="0B0C0C"/>
          <w:sz w:val="22"/>
          <w:szCs w:val="22"/>
          <w:shd w:val="clear" w:color="auto" w:fill="FFFFFF"/>
        </w:rPr>
        <w:t xml:space="preserve">can </w:t>
      </w:r>
      <w:r w:rsidR="00142110" w:rsidRPr="003F57ED">
        <w:rPr>
          <w:rFonts w:asciiTheme="minorHAnsi" w:hAnsiTheme="minorHAnsi" w:cstheme="minorHAnsi"/>
          <w:color w:val="0B0C0C"/>
          <w:sz w:val="22"/>
          <w:szCs w:val="22"/>
          <w:shd w:val="clear" w:color="auto" w:fill="FFFFFF"/>
        </w:rPr>
        <w:t>be carried into the next 2 leave years</w:t>
      </w:r>
      <w:r w:rsidR="00D43B4C" w:rsidRPr="003F57ED">
        <w:rPr>
          <w:rFonts w:asciiTheme="minorHAnsi" w:hAnsiTheme="minorHAnsi" w:cstheme="minorHAnsi"/>
          <w:color w:val="0B0C0C"/>
          <w:sz w:val="22"/>
          <w:szCs w:val="22"/>
          <w:shd w:val="clear" w:color="auto" w:fill="FFFFFF"/>
        </w:rPr>
        <w:t xml:space="preserve"> where the impact of coronavirus means that it has not been reasonably practicable to take it in the leave year to which it relates. This is undoubtedly the case for many </w:t>
      </w:r>
      <w:r w:rsidR="00A735F6" w:rsidRPr="003F57ED">
        <w:rPr>
          <w:rFonts w:asciiTheme="minorHAnsi" w:hAnsiTheme="minorHAnsi" w:cstheme="minorHAnsi"/>
          <w:color w:val="0B0C0C"/>
          <w:sz w:val="22"/>
          <w:szCs w:val="22"/>
          <w:shd w:val="clear" w:color="auto" w:fill="FFFFFF"/>
        </w:rPr>
        <w:t xml:space="preserve">university </w:t>
      </w:r>
      <w:r w:rsidR="00D43B4C" w:rsidRPr="003F57ED">
        <w:rPr>
          <w:rFonts w:asciiTheme="minorHAnsi" w:hAnsiTheme="minorHAnsi" w:cstheme="minorHAnsi"/>
          <w:color w:val="0B0C0C"/>
          <w:sz w:val="22"/>
          <w:szCs w:val="22"/>
          <w:shd w:val="clear" w:color="auto" w:fill="FFFFFF"/>
        </w:rPr>
        <w:t>staff, so refusing to allow the normal five days</w:t>
      </w:r>
      <w:r w:rsidR="003F57ED">
        <w:rPr>
          <w:rFonts w:asciiTheme="minorHAnsi" w:hAnsiTheme="minorHAnsi" w:cstheme="minorHAnsi"/>
          <w:color w:val="0B0C0C"/>
          <w:sz w:val="22"/>
          <w:szCs w:val="22"/>
          <w:shd w:val="clear" w:color="auto" w:fill="FFFFFF"/>
        </w:rPr>
        <w:t>’</w:t>
      </w:r>
      <w:r w:rsidR="00D43B4C" w:rsidRPr="003F57ED">
        <w:rPr>
          <w:rFonts w:asciiTheme="minorHAnsi" w:hAnsiTheme="minorHAnsi" w:cstheme="minorHAnsi"/>
          <w:color w:val="0B0C0C"/>
          <w:sz w:val="22"/>
          <w:szCs w:val="22"/>
          <w:shd w:val="clear" w:color="auto" w:fill="FFFFFF"/>
        </w:rPr>
        <w:t xml:space="preserve"> carry forward is doubly unacceptable, and we believe that </w:t>
      </w:r>
      <w:r w:rsidR="00293415" w:rsidRPr="003F57ED">
        <w:rPr>
          <w:rFonts w:asciiTheme="minorHAnsi" w:hAnsiTheme="minorHAnsi" w:cstheme="minorHAnsi"/>
          <w:sz w:val="22"/>
          <w:szCs w:val="22"/>
          <w:shd w:val="clear" w:color="auto" w:fill="FFFFFF"/>
        </w:rPr>
        <w:t>the University should be acting in accordance with the spirit of the regulations.</w:t>
      </w:r>
      <w:r w:rsidR="00293415" w:rsidRPr="003F57ED">
        <w:rPr>
          <w:rFonts w:asciiTheme="minorHAnsi" w:hAnsiTheme="minorHAnsi" w:cstheme="minorHAnsi"/>
          <w:color w:val="7030A0"/>
          <w:sz w:val="22"/>
          <w:szCs w:val="22"/>
          <w:shd w:val="clear" w:color="auto" w:fill="FFFFFF"/>
        </w:rPr>
        <w:t xml:space="preserve"> </w:t>
      </w:r>
    </w:p>
    <w:p w14:paraId="2FCC7C8D" w14:textId="0B65143B" w:rsidR="00D43B4C" w:rsidRPr="00AE763A" w:rsidRDefault="00D43B4C" w:rsidP="00D43B4C">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AE763A">
        <w:rPr>
          <w:rFonts w:asciiTheme="minorHAnsi" w:hAnsiTheme="minorHAnsi" w:cstheme="minorHAnsi"/>
          <w:sz w:val="22"/>
          <w:szCs w:val="22"/>
          <w:bdr w:val="none" w:sz="0" w:space="0" w:color="auto" w:frame="1"/>
        </w:rPr>
        <w:t>For many staff, carrying over </w:t>
      </w:r>
      <w:r w:rsidRPr="00AE763A">
        <w:rPr>
          <w:rFonts w:asciiTheme="minorHAnsi" w:hAnsiTheme="minorHAnsi" w:cstheme="minorHAnsi"/>
          <w:sz w:val="22"/>
          <w:szCs w:val="22"/>
          <w:bdr w:val="none" w:sz="0" w:space="0" w:color="auto" w:frame="1"/>
          <w:shd w:val="clear" w:color="auto" w:fill="FFFFFF"/>
        </w:rPr>
        <w:t xml:space="preserve">up to 5 days or more of annual leave will have little impact on others and </w:t>
      </w:r>
      <w:r w:rsidR="00A735F6" w:rsidRPr="00AE763A">
        <w:rPr>
          <w:rFonts w:asciiTheme="minorHAnsi" w:hAnsiTheme="minorHAnsi" w:cstheme="minorHAnsi"/>
          <w:sz w:val="22"/>
          <w:szCs w:val="22"/>
          <w:bdr w:val="none" w:sz="0" w:space="0" w:color="auto" w:frame="1"/>
          <w:shd w:val="clear" w:color="auto" w:fill="FFFFFF"/>
        </w:rPr>
        <w:t xml:space="preserve">for managers to </w:t>
      </w:r>
      <w:r w:rsidRPr="00AE763A">
        <w:rPr>
          <w:rFonts w:asciiTheme="minorHAnsi" w:hAnsiTheme="minorHAnsi" w:cstheme="minorHAnsi"/>
          <w:sz w:val="22"/>
          <w:szCs w:val="22"/>
          <w:bdr w:val="none" w:sz="0" w:space="0" w:color="auto" w:frame="1"/>
          <w:shd w:val="clear" w:color="auto" w:fill="FFFFFF"/>
        </w:rPr>
        <w:t>object to that notification of intent would be unreasonable</w:t>
      </w:r>
      <w:r w:rsidRPr="00AE763A">
        <w:rPr>
          <w:rFonts w:asciiTheme="minorHAnsi" w:hAnsiTheme="minorHAnsi" w:cstheme="minorHAnsi"/>
          <w:sz w:val="22"/>
          <w:szCs w:val="22"/>
          <w:bdr w:val="none" w:sz="0" w:space="0" w:color="auto" w:frame="1"/>
        </w:rPr>
        <w:t>.</w:t>
      </w:r>
    </w:p>
    <w:p w14:paraId="1058B533" w14:textId="7DB6A84E" w:rsidR="00386F00" w:rsidRPr="00AE763A" w:rsidRDefault="00386F00" w:rsidP="004B6E90">
      <w:pPr>
        <w:pStyle w:val="NormalWeb"/>
        <w:numPr>
          <w:ilvl w:val="0"/>
          <w:numId w:val="2"/>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AE763A">
        <w:rPr>
          <w:rFonts w:asciiTheme="minorHAnsi" w:hAnsiTheme="minorHAnsi" w:cstheme="minorHAnsi"/>
          <w:color w:val="201F1E"/>
          <w:sz w:val="22"/>
          <w:szCs w:val="22"/>
          <w:bdr w:val="none" w:sz="0" w:space="0" w:color="auto" w:frame="1"/>
        </w:rPr>
        <w:t>Staff who are</w:t>
      </w:r>
      <w:r w:rsidR="00D470F0" w:rsidRPr="00AE763A">
        <w:rPr>
          <w:rFonts w:asciiTheme="minorHAnsi" w:hAnsiTheme="minorHAnsi" w:cstheme="minorHAnsi"/>
          <w:color w:val="201F1E"/>
          <w:sz w:val="22"/>
          <w:szCs w:val="22"/>
          <w:bdr w:val="none" w:sz="0" w:space="0" w:color="auto" w:frame="1"/>
        </w:rPr>
        <w:t xml:space="preserve"> </w:t>
      </w:r>
      <w:r w:rsidR="00D470F0" w:rsidRPr="003F57ED">
        <w:rPr>
          <w:rFonts w:asciiTheme="minorHAnsi" w:hAnsiTheme="minorHAnsi" w:cstheme="minorHAnsi"/>
          <w:sz w:val="22"/>
          <w:szCs w:val="22"/>
          <w:bdr w:val="none" w:sz="0" w:space="0" w:color="auto" w:frame="1"/>
        </w:rPr>
        <w:t>or</w:t>
      </w:r>
      <w:r w:rsidRPr="00AE763A">
        <w:rPr>
          <w:rFonts w:asciiTheme="minorHAnsi" w:hAnsiTheme="minorHAnsi" w:cstheme="minorHAnsi"/>
          <w:color w:val="201F1E"/>
          <w:sz w:val="22"/>
          <w:szCs w:val="22"/>
          <w:bdr w:val="none" w:sz="0" w:space="0" w:color="auto" w:frame="1"/>
        </w:rPr>
        <w:t xml:space="preserve"> have been on</w:t>
      </w:r>
      <w:r w:rsidR="00D470F0" w:rsidRPr="00AE763A">
        <w:rPr>
          <w:rFonts w:asciiTheme="minorHAnsi" w:hAnsiTheme="minorHAnsi" w:cstheme="minorHAnsi"/>
          <w:color w:val="201F1E"/>
          <w:sz w:val="22"/>
          <w:szCs w:val="22"/>
          <w:bdr w:val="none" w:sz="0" w:space="0" w:color="auto" w:frame="1"/>
        </w:rPr>
        <w:t xml:space="preserve"> </w:t>
      </w:r>
      <w:r w:rsidR="00D470F0" w:rsidRPr="003F57ED">
        <w:rPr>
          <w:rFonts w:asciiTheme="minorHAnsi" w:hAnsiTheme="minorHAnsi" w:cstheme="minorHAnsi"/>
          <w:sz w:val="22"/>
          <w:szCs w:val="22"/>
          <w:bdr w:val="none" w:sz="0" w:space="0" w:color="auto" w:frame="1"/>
        </w:rPr>
        <w:t>overseas</w:t>
      </w:r>
      <w:r w:rsidRPr="00AE763A">
        <w:rPr>
          <w:rFonts w:asciiTheme="minorHAnsi" w:hAnsiTheme="minorHAnsi" w:cstheme="minorHAnsi"/>
          <w:color w:val="201F1E"/>
          <w:sz w:val="22"/>
          <w:szCs w:val="22"/>
          <w:bdr w:val="none" w:sz="0" w:space="0" w:color="auto" w:frame="1"/>
        </w:rPr>
        <w:t xml:space="preserve"> holiday and are obliged by law to quarantine on their return</w:t>
      </w:r>
      <w:r w:rsidRPr="003F57ED">
        <w:rPr>
          <w:rFonts w:asciiTheme="minorHAnsi" w:hAnsiTheme="minorHAnsi" w:cstheme="minorHAnsi"/>
          <w:sz w:val="22"/>
          <w:szCs w:val="22"/>
          <w:bdr w:val="none" w:sz="0" w:space="0" w:color="auto" w:frame="1"/>
        </w:rPr>
        <w:t xml:space="preserve"> are </w:t>
      </w:r>
      <w:r w:rsidR="003F57ED" w:rsidRPr="003F57ED">
        <w:rPr>
          <w:rFonts w:asciiTheme="minorHAnsi" w:hAnsiTheme="minorHAnsi" w:cstheme="minorHAnsi"/>
          <w:sz w:val="22"/>
          <w:szCs w:val="22"/>
          <w:bdr w:val="none" w:sz="0" w:space="0" w:color="auto" w:frame="1"/>
        </w:rPr>
        <w:t>being</w:t>
      </w:r>
      <w:r w:rsidR="00D470F0" w:rsidRPr="003F57ED">
        <w:rPr>
          <w:rFonts w:asciiTheme="minorHAnsi" w:hAnsiTheme="minorHAnsi" w:cstheme="minorHAnsi"/>
          <w:sz w:val="22"/>
          <w:szCs w:val="22"/>
          <w:bdr w:val="none" w:sz="0" w:space="0" w:color="auto" w:frame="1"/>
        </w:rPr>
        <w:t xml:space="preserve"> </w:t>
      </w:r>
      <w:r w:rsidRPr="00AE763A">
        <w:rPr>
          <w:rFonts w:asciiTheme="minorHAnsi" w:hAnsiTheme="minorHAnsi" w:cstheme="minorHAnsi"/>
          <w:color w:val="201F1E"/>
          <w:sz w:val="22"/>
          <w:szCs w:val="22"/>
          <w:bdr w:val="none" w:sz="0" w:space="0" w:color="auto" w:frame="1"/>
        </w:rPr>
        <w:t xml:space="preserve">told, </w:t>
      </w:r>
      <w:r w:rsidR="00D470F0" w:rsidRPr="00AE763A">
        <w:rPr>
          <w:rFonts w:asciiTheme="minorHAnsi" w:hAnsiTheme="minorHAnsi" w:cstheme="minorHAnsi"/>
          <w:color w:val="201F1E"/>
          <w:sz w:val="22"/>
          <w:szCs w:val="22"/>
          <w:bdr w:val="none" w:sz="0" w:space="0" w:color="auto" w:frame="1"/>
        </w:rPr>
        <w:t xml:space="preserve">that </w:t>
      </w:r>
      <w:r w:rsidRPr="00AE763A">
        <w:rPr>
          <w:rFonts w:asciiTheme="minorHAnsi" w:hAnsiTheme="minorHAnsi" w:cstheme="minorHAnsi"/>
          <w:color w:val="201F1E"/>
          <w:sz w:val="22"/>
          <w:szCs w:val="22"/>
          <w:bdr w:val="none" w:sz="0" w:space="0" w:color="auto" w:frame="1"/>
        </w:rPr>
        <w:t>if they cannot work from home, that they will have to take annual leave, br</w:t>
      </w:r>
      <w:r w:rsidR="00D470F0" w:rsidRPr="00AE763A">
        <w:rPr>
          <w:rFonts w:asciiTheme="minorHAnsi" w:hAnsiTheme="minorHAnsi" w:cstheme="minorHAnsi"/>
          <w:color w:val="201F1E"/>
          <w:sz w:val="22"/>
          <w:szCs w:val="22"/>
          <w:bdr w:val="none" w:sz="0" w:space="0" w:color="auto" w:frame="1"/>
        </w:rPr>
        <w:t>ing</w:t>
      </w:r>
      <w:r w:rsidRPr="00AE763A">
        <w:rPr>
          <w:rFonts w:asciiTheme="minorHAnsi" w:hAnsiTheme="minorHAnsi" w:cstheme="minorHAnsi"/>
          <w:color w:val="201F1E"/>
          <w:sz w:val="22"/>
          <w:szCs w:val="22"/>
          <w:bdr w:val="none" w:sz="0" w:space="0" w:color="auto" w:frame="1"/>
        </w:rPr>
        <w:t xml:space="preserve"> forward annual leave from next year, </w:t>
      </w:r>
      <w:r w:rsidRPr="003F57ED">
        <w:rPr>
          <w:rFonts w:asciiTheme="minorHAnsi" w:hAnsiTheme="minorHAnsi" w:cstheme="minorHAnsi"/>
          <w:sz w:val="22"/>
          <w:szCs w:val="22"/>
          <w:bdr w:val="none" w:sz="0" w:space="0" w:color="auto" w:frame="1"/>
        </w:rPr>
        <w:t xml:space="preserve">or </w:t>
      </w:r>
      <w:r w:rsidR="00D470F0" w:rsidRPr="003F57ED">
        <w:rPr>
          <w:rFonts w:asciiTheme="minorHAnsi" w:hAnsiTheme="minorHAnsi" w:cstheme="minorHAnsi"/>
          <w:sz w:val="22"/>
          <w:szCs w:val="22"/>
          <w:bdr w:val="none" w:sz="0" w:space="0" w:color="auto" w:frame="1"/>
        </w:rPr>
        <w:t xml:space="preserve">take </w:t>
      </w:r>
      <w:r w:rsidRPr="00AE763A">
        <w:rPr>
          <w:rFonts w:asciiTheme="minorHAnsi" w:hAnsiTheme="minorHAnsi" w:cstheme="minorHAnsi"/>
          <w:color w:val="201F1E"/>
          <w:sz w:val="22"/>
          <w:szCs w:val="22"/>
          <w:bdr w:val="none" w:sz="0" w:space="0" w:color="auto" w:frame="1"/>
        </w:rPr>
        <w:t xml:space="preserve">unpaid leave to cover the quarantine period. This is unfair, and discriminatory because staff who can work from home are not being penalised in this way. </w:t>
      </w:r>
    </w:p>
    <w:p w14:paraId="61164E73" w14:textId="2451AE3F" w:rsidR="00D43B4C" w:rsidRPr="00AE763A" w:rsidRDefault="00386F00" w:rsidP="004B6E90">
      <w:pPr>
        <w:pStyle w:val="NormalWeb"/>
        <w:numPr>
          <w:ilvl w:val="0"/>
          <w:numId w:val="2"/>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3F57ED">
        <w:rPr>
          <w:rFonts w:asciiTheme="minorHAnsi" w:hAnsiTheme="minorHAnsi" w:cstheme="minorHAnsi"/>
          <w:sz w:val="22"/>
          <w:szCs w:val="22"/>
          <w:bdr w:val="none" w:sz="0" w:space="0" w:color="auto" w:frame="1"/>
        </w:rPr>
        <w:t xml:space="preserve">There </w:t>
      </w:r>
      <w:r w:rsidR="00D470F0" w:rsidRPr="003F57ED">
        <w:rPr>
          <w:rFonts w:asciiTheme="minorHAnsi" w:hAnsiTheme="minorHAnsi" w:cstheme="minorHAnsi"/>
          <w:sz w:val="22"/>
          <w:szCs w:val="22"/>
          <w:bdr w:val="none" w:sz="0" w:space="0" w:color="auto" w:frame="1"/>
        </w:rPr>
        <w:t>must</w:t>
      </w:r>
      <w:r w:rsidRPr="003F57ED">
        <w:rPr>
          <w:rFonts w:asciiTheme="minorHAnsi" w:hAnsiTheme="minorHAnsi" w:cstheme="minorHAnsi"/>
          <w:sz w:val="22"/>
          <w:szCs w:val="22"/>
          <w:bdr w:val="none" w:sz="0" w:space="0" w:color="auto" w:frame="1"/>
        </w:rPr>
        <w:t xml:space="preserve"> </w:t>
      </w:r>
      <w:r w:rsidRPr="00AE763A">
        <w:rPr>
          <w:rFonts w:asciiTheme="minorHAnsi" w:hAnsiTheme="minorHAnsi" w:cstheme="minorHAnsi"/>
          <w:color w:val="201F1E"/>
          <w:sz w:val="22"/>
          <w:szCs w:val="22"/>
          <w:bdr w:val="none" w:sz="0" w:space="0" w:color="auto" w:frame="1"/>
        </w:rPr>
        <w:t>be an Equality Impact Assessment of this quarantine arrangement.</w:t>
      </w:r>
    </w:p>
    <w:p w14:paraId="5E27E442" w14:textId="32E64169" w:rsidR="00386F00" w:rsidRPr="00AE763A" w:rsidRDefault="00386F00" w:rsidP="004B6E90">
      <w:pPr>
        <w:pStyle w:val="NormalWeb"/>
        <w:numPr>
          <w:ilvl w:val="0"/>
          <w:numId w:val="2"/>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AE763A">
        <w:rPr>
          <w:rFonts w:asciiTheme="minorHAnsi" w:hAnsiTheme="minorHAnsi" w:cstheme="minorHAnsi"/>
          <w:color w:val="201F1E"/>
          <w:sz w:val="22"/>
          <w:szCs w:val="22"/>
          <w:bdr w:val="none" w:sz="0" w:space="0" w:color="auto" w:frame="1"/>
        </w:rPr>
        <w:t>Obliging staff to take unpaid leave to cover quarantine is effectively a pay cut.</w:t>
      </w:r>
    </w:p>
    <w:p w14:paraId="39B8C83A" w14:textId="6ECC8DD1" w:rsidR="00A41610" w:rsidRPr="003F57ED" w:rsidRDefault="00386F00" w:rsidP="003512A2">
      <w:pPr>
        <w:pStyle w:val="NormalWeb"/>
        <w:numPr>
          <w:ilvl w:val="0"/>
          <w:numId w:val="2"/>
        </w:numPr>
        <w:shd w:val="clear" w:color="auto" w:fill="FFFFFF"/>
        <w:spacing w:before="0" w:beforeAutospacing="0" w:after="0" w:afterAutospacing="0"/>
        <w:rPr>
          <w:rFonts w:asciiTheme="minorHAnsi" w:hAnsiTheme="minorHAnsi" w:cstheme="minorHAnsi"/>
          <w:sz w:val="22"/>
          <w:szCs w:val="22"/>
          <w:bdr w:val="none" w:sz="0" w:space="0" w:color="auto" w:frame="1"/>
        </w:rPr>
      </w:pPr>
      <w:r w:rsidRPr="00AE763A">
        <w:rPr>
          <w:rFonts w:asciiTheme="minorHAnsi" w:hAnsiTheme="minorHAnsi" w:cstheme="minorHAnsi"/>
          <w:color w:val="201F1E"/>
          <w:sz w:val="22"/>
          <w:szCs w:val="22"/>
          <w:bdr w:val="none" w:sz="0" w:space="0" w:color="auto" w:frame="1"/>
        </w:rPr>
        <w:t>The quarantine arrangements involve the employer instructing an employee to take leave. However the Working Time Regulations specify that employer</w:t>
      </w:r>
      <w:r w:rsidR="003512A2" w:rsidRPr="00AE763A">
        <w:rPr>
          <w:rFonts w:asciiTheme="minorHAnsi" w:hAnsiTheme="minorHAnsi" w:cstheme="minorHAnsi"/>
          <w:color w:val="201F1E"/>
          <w:sz w:val="22"/>
          <w:szCs w:val="22"/>
          <w:bdr w:val="none" w:sz="0" w:space="0" w:color="auto" w:frame="1"/>
        </w:rPr>
        <w:t>s</w:t>
      </w:r>
      <w:r w:rsidRPr="00AE763A">
        <w:rPr>
          <w:rFonts w:asciiTheme="minorHAnsi" w:hAnsiTheme="minorHAnsi" w:cstheme="minorHAnsi"/>
          <w:color w:val="201F1E"/>
          <w:sz w:val="22"/>
          <w:szCs w:val="22"/>
          <w:bdr w:val="none" w:sz="0" w:space="0" w:color="auto" w:frame="1"/>
        </w:rPr>
        <w:t xml:space="preserve"> must give notice of </w:t>
      </w:r>
      <w:r w:rsidR="003512A2" w:rsidRPr="00AE763A">
        <w:rPr>
          <w:rFonts w:asciiTheme="minorHAnsi" w:hAnsiTheme="minorHAnsi" w:cstheme="minorHAnsi"/>
          <w:color w:val="201F1E"/>
          <w:sz w:val="22"/>
          <w:szCs w:val="22"/>
          <w:bdr w:val="none" w:sz="0" w:space="0" w:color="auto" w:frame="1"/>
        </w:rPr>
        <w:t>any</w:t>
      </w:r>
      <w:r w:rsidRPr="00AE763A">
        <w:rPr>
          <w:rFonts w:asciiTheme="minorHAnsi" w:hAnsiTheme="minorHAnsi" w:cstheme="minorHAnsi"/>
          <w:color w:val="201F1E"/>
          <w:sz w:val="22"/>
          <w:szCs w:val="22"/>
          <w:bdr w:val="none" w:sz="0" w:space="0" w:color="auto" w:frame="1"/>
        </w:rPr>
        <w:t xml:space="preserve"> requirement to take holiday which is twice the length of the holiday imposed.</w:t>
      </w:r>
      <w:r w:rsidR="003512A2" w:rsidRPr="00AE763A">
        <w:rPr>
          <w:rFonts w:asciiTheme="minorHAnsi" w:hAnsiTheme="minorHAnsi" w:cstheme="minorHAnsi"/>
          <w:color w:val="201F1E"/>
          <w:sz w:val="22"/>
          <w:szCs w:val="22"/>
          <w:bdr w:val="none" w:sz="0" w:space="0" w:color="auto" w:frame="1"/>
        </w:rPr>
        <w:t xml:space="preserve"> It is not possible</w:t>
      </w:r>
      <w:r w:rsidRPr="00AE763A">
        <w:rPr>
          <w:rFonts w:asciiTheme="minorHAnsi" w:hAnsiTheme="minorHAnsi" w:cstheme="minorHAnsi"/>
          <w:color w:val="201F1E"/>
          <w:sz w:val="22"/>
          <w:szCs w:val="22"/>
          <w:bdr w:val="none" w:sz="0" w:space="0" w:color="auto" w:frame="1"/>
        </w:rPr>
        <w:t xml:space="preserve"> </w:t>
      </w:r>
      <w:r w:rsidR="003512A2" w:rsidRPr="00AE763A">
        <w:rPr>
          <w:rFonts w:asciiTheme="minorHAnsi" w:hAnsiTheme="minorHAnsi" w:cstheme="minorHAnsi"/>
          <w:color w:val="201F1E"/>
          <w:sz w:val="22"/>
          <w:szCs w:val="22"/>
          <w:bdr w:val="none" w:sz="0" w:space="0" w:color="auto" w:frame="1"/>
        </w:rPr>
        <w:t>for the employer to give 28 days</w:t>
      </w:r>
      <w:r w:rsidR="003F57ED">
        <w:rPr>
          <w:rFonts w:asciiTheme="minorHAnsi" w:hAnsiTheme="minorHAnsi" w:cstheme="minorHAnsi"/>
          <w:color w:val="201F1E"/>
          <w:sz w:val="22"/>
          <w:szCs w:val="22"/>
          <w:bdr w:val="none" w:sz="0" w:space="0" w:color="auto" w:frame="1"/>
        </w:rPr>
        <w:t>’</w:t>
      </w:r>
      <w:r w:rsidR="003512A2" w:rsidRPr="00AE763A">
        <w:rPr>
          <w:rFonts w:asciiTheme="minorHAnsi" w:hAnsiTheme="minorHAnsi" w:cstheme="minorHAnsi"/>
          <w:color w:val="201F1E"/>
          <w:sz w:val="22"/>
          <w:szCs w:val="22"/>
          <w:bdr w:val="none" w:sz="0" w:space="0" w:color="auto" w:frame="1"/>
        </w:rPr>
        <w:t xml:space="preserve"> notice </w:t>
      </w:r>
      <w:r w:rsidRPr="00AE763A">
        <w:rPr>
          <w:rFonts w:asciiTheme="minorHAnsi" w:hAnsiTheme="minorHAnsi" w:cstheme="minorHAnsi"/>
          <w:color w:val="201F1E"/>
          <w:sz w:val="22"/>
          <w:szCs w:val="22"/>
          <w:bdr w:val="none" w:sz="0" w:space="0" w:color="auto" w:frame="1"/>
        </w:rPr>
        <w:t xml:space="preserve">when someone returns from a country and has to </w:t>
      </w:r>
      <w:r w:rsidRPr="003F57ED">
        <w:rPr>
          <w:rFonts w:asciiTheme="minorHAnsi" w:hAnsiTheme="minorHAnsi" w:cstheme="minorHAnsi"/>
          <w:sz w:val="22"/>
          <w:szCs w:val="22"/>
          <w:bdr w:val="none" w:sz="0" w:space="0" w:color="auto" w:frame="1"/>
        </w:rPr>
        <w:t>quarantine for 14 days</w:t>
      </w:r>
      <w:r w:rsidR="003512A2" w:rsidRPr="003F57ED">
        <w:rPr>
          <w:rFonts w:asciiTheme="minorHAnsi" w:hAnsiTheme="minorHAnsi" w:cstheme="minorHAnsi"/>
          <w:sz w:val="22"/>
          <w:szCs w:val="22"/>
          <w:bdr w:val="none" w:sz="0" w:space="0" w:color="auto" w:frame="1"/>
        </w:rPr>
        <w:t>.</w:t>
      </w:r>
      <w:r w:rsidR="00B63C35" w:rsidRPr="003F57ED">
        <w:rPr>
          <w:rFonts w:asciiTheme="minorHAnsi" w:hAnsiTheme="minorHAnsi" w:cstheme="minorHAnsi"/>
          <w:sz w:val="22"/>
          <w:szCs w:val="22"/>
          <w:shd w:val="clear" w:color="auto" w:fill="FFFFFF"/>
        </w:rPr>
        <w:t>”</w:t>
      </w:r>
    </w:p>
    <w:p w14:paraId="619DB3A0" w14:textId="49C02738" w:rsidR="00D470F0" w:rsidRPr="003F57ED" w:rsidRDefault="00FA11F1" w:rsidP="00D470F0">
      <w:pPr>
        <w:pStyle w:val="NormalWeb"/>
        <w:numPr>
          <w:ilvl w:val="0"/>
          <w:numId w:val="2"/>
        </w:numPr>
        <w:shd w:val="clear" w:color="auto" w:fill="FFFFFF"/>
        <w:spacing w:before="0" w:beforeAutospacing="0" w:after="0" w:afterAutospacing="0"/>
        <w:rPr>
          <w:rFonts w:asciiTheme="minorHAnsi" w:hAnsiTheme="minorHAnsi" w:cstheme="minorHAnsi"/>
          <w:sz w:val="22"/>
          <w:szCs w:val="22"/>
        </w:rPr>
      </w:pPr>
      <w:r w:rsidRPr="003F57ED">
        <w:rPr>
          <w:rFonts w:asciiTheme="minorHAnsi" w:hAnsiTheme="minorHAnsi" w:cstheme="minorHAnsi"/>
          <w:sz w:val="22"/>
          <w:szCs w:val="22"/>
          <w:shd w:val="clear" w:color="auto" w:fill="FFFFFF"/>
        </w:rPr>
        <w:t xml:space="preserve">The announcements </w:t>
      </w:r>
      <w:r w:rsidRPr="00AE763A">
        <w:rPr>
          <w:rFonts w:asciiTheme="minorHAnsi" w:hAnsiTheme="minorHAnsi" w:cstheme="minorHAnsi"/>
          <w:color w:val="201F1E"/>
          <w:sz w:val="22"/>
          <w:szCs w:val="22"/>
          <w:shd w:val="clear" w:color="auto" w:fill="FFFFFF"/>
        </w:rPr>
        <w:t xml:space="preserve">about changes to annual leave arrangements are changes to staff terms and conditions which have not been negotiated with the trade unions. </w:t>
      </w:r>
      <w:r w:rsidR="00D470F0" w:rsidRPr="003F57ED">
        <w:rPr>
          <w:rFonts w:asciiTheme="minorHAnsi" w:hAnsiTheme="minorHAnsi" w:cstheme="minorHAnsi"/>
          <w:sz w:val="22"/>
          <w:szCs w:val="22"/>
          <w:bdr w:val="none" w:sz="0" w:space="0" w:color="auto" w:frame="1"/>
          <w:shd w:val="clear" w:color="auto" w:fill="FFFFFF"/>
        </w:rPr>
        <w:t>These changes represent a fundamental change to employees</w:t>
      </w:r>
      <w:r w:rsidR="003F57ED" w:rsidRPr="003F57ED">
        <w:rPr>
          <w:rFonts w:asciiTheme="minorHAnsi" w:hAnsiTheme="minorHAnsi" w:cstheme="minorHAnsi"/>
          <w:sz w:val="22"/>
          <w:szCs w:val="22"/>
          <w:bdr w:val="none" w:sz="0" w:space="0" w:color="auto" w:frame="1"/>
          <w:shd w:val="clear" w:color="auto" w:fill="FFFFFF"/>
        </w:rPr>
        <w:t>’</w:t>
      </w:r>
      <w:r w:rsidR="00D470F0" w:rsidRPr="003F57ED">
        <w:rPr>
          <w:rFonts w:asciiTheme="minorHAnsi" w:hAnsiTheme="minorHAnsi" w:cstheme="minorHAnsi"/>
          <w:sz w:val="22"/>
          <w:szCs w:val="22"/>
          <w:bdr w:val="none" w:sz="0" w:space="0" w:color="auto" w:frame="1"/>
          <w:shd w:val="clear" w:color="auto" w:fill="FFFFFF"/>
        </w:rPr>
        <w:t xml:space="preserve"> conditions of service.</w:t>
      </w:r>
      <w:r w:rsidR="00110EA2" w:rsidRPr="003F57ED">
        <w:rPr>
          <w:rFonts w:asciiTheme="minorHAnsi" w:hAnsiTheme="minorHAnsi" w:cstheme="minorHAnsi"/>
          <w:sz w:val="22"/>
          <w:szCs w:val="22"/>
          <w:bdr w:val="none" w:sz="0" w:space="0" w:color="auto" w:frame="1"/>
          <w:shd w:val="clear" w:color="auto" w:fill="FFFFFF"/>
        </w:rPr>
        <w:t xml:space="preserve"> </w:t>
      </w:r>
      <w:r w:rsidR="00110EA2" w:rsidRPr="00AE763A">
        <w:rPr>
          <w:rFonts w:asciiTheme="minorHAnsi" w:hAnsiTheme="minorHAnsi" w:cstheme="minorHAnsi"/>
          <w:color w:val="201F1E"/>
          <w:sz w:val="22"/>
          <w:szCs w:val="22"/>
          <w:shd w:val="clear" w:color="auto" w:fill="FFFFFF"/>
        </w:rPr>
        <w:t>Recognition agreements with the unions specify that matters for negotiation include pay and leave.</w:t>
      </w:r>
      <w:r w:rsidR="00D470F0" w:rsidRPr="00AE763A">
        <w:rPr>
          <w:rFonts w:asciiTheme="minorHAnsi" w:hAnsiTheme="minorHAnsi" w:cstheme="minorHAnsi"/>
          <w:color w:val="7030A0"/>
          <w:sz w:val="22"/>
          <w:szCs w:val="22"/>
          <w:bdr w:val="none" w:sz="0" w:space="0" w:color="auto" w:frame="1"/>
          <w:shd w:val="clear" w:color="auto" w:fill="FFFFFF"/>
        </w:rPr>
        <w:t xml:space="preserve"> </w:t>
      </w:r>
      <w:r w:rsidR="00D470F0" w:rsidRPr="003F57ED">
        <w:rPr>
          <w:rFonts w:asciiTheme="minorHAnsi" w:hAnsiTheme="minorHAnsi" w:cstheme="minorHAnsi"/>
          <w:sz w:val="22"/>
          <w:szCs w:val="22"/>
          <w:bdr w:val="none" w:sz="0" w:space="0" w:color="auto" w:frame="1"/>
          <w:shd w:val="clear" w:color="auto" w:fill="FFFFFF"/>
        </w:rPr>
        <w:t>You have not given notice of this change and the recognised campus unions have not agreed to the change.</w:t>
      </w:r>
      <w:r w:rsidR="00110EA2" w:rsidRPr="003F57ED">
        <w:rPr>
          <w:rFonts w:asciiTheme="minorHAnsi" w:hAnsiTheme="minorHAnsi" w:cstheme="minorHAnsi"/>
          <w:sz w:val="22"/>
          <w:szCs w:val="22"/>
          <w:bdr w:val="none" w:sz="0" w:space="0" w:color="auto" w:frame="1"/>
          <w:shd w:val="clear" w:color="auto" w:fill="FFFFFF"/>
        </w:rPr>
        <w:t xml:space="preserve"> Individual members have not accepted this imposition.</w:t>
      </w:r>
    </w:p>
    <w:p w14:paraId="0E163B5E" w14:textId="77777777" w:rsidR="00110EA2" w:rsidRPr="00AE763A" w:rsidRDefault="00110EA2" w:rsidP="00110EA2">
      <w:pPr>
        <w:pStyle w:val="NormalWeb"/>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08483177" w14:textId="28898FB9" w:rsidR="006F6084" w:rsidRPr="00AE763A" w:rsidRDefault="006F6084" w:rsidP="00110EA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AE763A">
        <w:rPr>
          <w:rFonts w:asciiTheme="minorHAnsi" w:hAnsiTheme="minorHAnsi" w:cstheme="minorHAnsi"/>
          <w:color w:val="201F1E"/>
          <w:sz w:val="22"/>
          <w:szCs w:val="22"/>
          <w:bdr w:val="none" w:sz="0" w:space="0" w:color="auto" w:frame="1"/>
        </w:rPr>
        <w:t xml:space="preserve">Note: The Working Time (Coronavirus) (Amendment) Regulations 2020 are at </w:t>
      </w:r>
      <w:r w:rsidRPr="00AE763A">
        <w:rPr>
          <w:rFonts w:asciiTheme="minorHAnsi" w:hAnsiTheme="minorHAnsi" w:cstheme="minorHAnsi"/>
          <w:sz w:val="22"/>
          <w:szCs w:val="22"/>
        </w:rPr>
        <w:t xml:space="preserve"> </w:t>
      </w:r>
      <w:hyperlink r:id="rId5" w:history="1">
        <w:r w:rsidRPr="00AE763A">
          <w:rPr>
            <w:rStyle w:val="Hyperlink"/>
            <w:rFonts w:asciiTheme="minorHAnsi" w:hAnsiTheme="minorHAnsi" w:cstheme="minorHAnsi"/>
            <w:sz w:val="22"/>
            <w:szCs w:val="22"/>
          </w:rPr>
          <w:t>https://www.legislation.gov.uk/uksi/2020/365/made</w:t>
        </w:r>
      </w:hyperlink>
      <w:r w:rsidRPr="00AE763A">
        <w:rPr>
          <w:rFonts w:asciiTheme="minorHAnsi" w:hAnsiTheme="minorHAnsi" w:cstheme="minorHAnsi"/>
          <w:color w:val="201F1E"/>
          <w:sz w:val="22"/>
          <w:szCs w:val="22"/>
          <w:bdr w:val="none" w:sz="0" w:space="0" w:color="auto" w:frame="1"/>
        </w:rPr>
        <w:t xml:space="preserve"> and government guidance on Holiday entitlement and pay during coronavirus (explaining this law) is at </w:t>
      </w:r>
      <w:hyperlink r:id="rId6" w:history="1">
        <w:r w:rsidRPr="00AE763A">
          <w:rPr>
            <w:rStyle w:val="Hyperlink"/>
            <w:rFonts w:asciiTheme="minorHAnsi" w:hAnsiTheme="minorHAnsi" w:cstheme="minorHAnsi"/>
            <w:sz w:val="22"/>
            <w:szCs w:val="22"/>
            <w:bdr w:val="none" w:sz="0" w:space="0" w:color="auto" w:frame="1"/>
          </w:rPr>
          <w:t>https://www.gov.uk/guidance/holiday-entitlement-and-pay-during-coronavirus-covid-19</w:t>
        </w:r>
      </w:hyperlink>
      <w:r w:rsidRPr="00AE763A">
        <w:rPr>
          <w:rFonts w:asciiTheme="minorHAnsi" w:hAnsiTheme="minorHAnsi" w:cstheme="minorHAnsi"/>
          <w:color w:val="201F1E"/>
          <w:sz w:val="22"/>
          <w:szCs w:val="22"/>
          <w:bdr w:val="none" w:sz="0" w:space="0" w:color="auto" w:frame="1"/>
        </w:rPr>
        <w:t xml:space="preserve"> </w:t>
      </w:r>
    </w:p>
    <w:p w14:paraId="4CDAFDD2" w14:textId="77777777" w:rsidR="006F6084" w:rsidRPr="00AE763A" w:rsidRDefault="006F6084"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3688EDB3" w14:textId="027008F2" w:rsidR="00FA11F1" w:rsidRPr="00AE763A" w:rsidRDefault="00FA11F1"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1F13D414" w14:textId="4C769B90" w:rsidR="00FA208D" w:rsidRDefault="003F57ED" w:rsidP="00765947">
      <w:pPr>
        <w:pStyle w:val="NormalWeb"/>
        <w:shd w:val="clear" w:color="auto" w:fill="FFFFFF"/>
        <w:spacing w:before="0" w:beforeAutospacing="0" w:after="0" w:afterAutospacing="0"/>
        <w:rPr>
          <w:rFonts w:asciiTheme="minorHAnsi" w:hAnsiTheme="minorHAnsi" w:cstheme="minorHAnsi"/>
          <w:color w:val="7030A0"/>
          <w:sz w:val="22"/>
          <w:szCs w:val="22"/>
          <w:bdr w:val="none" w:sz="0" w:space="0" w:color="auto" w:frame="1"/>
        </w:rPr>
      </w:pPr>
      <w:r w:rsidRPr="003F57ED">
        <w:rPr>
          <w:rFonts w:asciiTheme="minorHAnsi" w:hAnsiTheme="minorHAnsi" w:cstheme="minorHAnsi"/>
          <w:color w:val="201F1E"/>
          <w:sz w:val="22"/>
          <w:szCs w:val="22"/>
          <w:bdr w:val="none" w:sz="0" w:space="0" w:color="auto" w:frame="1"/>
        </w:rPr>
        <w:t xml:space="preserve">Desired Outcomes </w:t>
      </w:r>
      <w:r w:rsidR="00C33A81" w:rsidRPr="00AE763A">
        <w:rPr>
          <w:rFonts w:asciiTheme="minorHAnsi" w:hAnsiTheme="minorHAnsi" w:cstheme="minorHAnsi"/>
          <w:color w:val="7030A0"/>
          <w:sz w:val="22"/>
          <w:szCs w:val="22"/>
          <w:bdr w:val="none" w:sz="0" w:space="0" w:color="auto" w:frame="1"/>
        </w:rPr>
        <w:t xml:space="preserve"> </w:t>
      </w:r>
    </w:p>
    <w:p w14:paraId="7D3ABBF3" w14:textId="77777777" w:rsidR="003F57ED" w:rsidRDefault="003F57ED" w:rsidP="00765947">
      <w:pPr>
        <w:pStyle w:val="NormalWeb"/>
        <w:shd w:val="clear" w:color="auto" w:fill="FFFFFF"/>
        <w:spacing w:before="0" w:beforeAutospacing="0" w:after="0" w:afterAutospacing="0"/>
        <w:rPr>
          <w:rFonts w:asciiTheme="minorHAnsi" w:hAnsiTheme="minorHAnsi" w:cstheme="minorHAnsi"/>
          <w:color w:val="7030A0"/>
          <w:sz w:val="22"/>
          <w:szCs w:val="22"/>
          <w:bdr w:val="none" w:sz="0" w:space="0" w:color="auto" w:frame="1"/>
        </w:rPr>
      </w:pPr>
    </w:p>
    <w:p w14:paraId="0690A7F7" w14:textId="78C7A998" w:rsidR="00B96737" w:rsidRPr="00E73EDF" w:rsidRDefault="00B96737" w:rsidP="00B96737">
      <w:pPr>
        <w:numPr>
          <w:ilvl w:val="0"/>
          <w:numId w:val="3"/>
        </w:numPr>
        <w:shd w:val="clear" w:color="auto" w:fill="FFFFFF"/>
        <w:spacing w:after="0" w:line="240" w:lineRule="auto"/>
        <w:rPr>
          <w:rFonts w:eastAsia="Times New Roman" w:cs="Segoe UI"/>
          <w:color w:val="000000"/>
          <w:lang w:eastAsia="en-GB"/>
        </w:rPr>
      </w:pPr>
      <w:r w:rsidRPr="00E73EDF">
        <w:rPr>
          <w:rFonts w:eastAsia="Times New Roman" w:cs="Arial"/>
          <w:color w:val="000000"/>
          <w:bdr w:val="none" w:sz="0" w:space="0" w:color="auto" w:frame="1"/>
          <w:lang w:eastAsia="en-GB"/>
        </w:rPr>
        <w:t>As a minimum, the unions expect that the University will abide by the wording and customary practice of its existent agreements (as was its frequently stated position in conversations about leave arrangements in the early days of the pandemic lockdown). Further though, we would hope that the University would see that it is being unduly harsh, when viewed alongside comparable regional peers and thus allow a carryover of up to 10 days for the next 12 months.</w:t>
      </w:r>
    </w:p>
    <w:p w14:paraId="7688540B" w14:textId="77777777" w:rsidR="00B96737" w:rsidRPr="00E73EDF" w:rsidRDefault="00B96737" w:rsidP="00B96737">
      <w:pPr>
        <w:shd w:val="clear" w:color="auto" w:fill="FFFFFF"/>
        <w:spacing w:after="0" w:line="240" w:lineRule="auto"/>
        <w:ind w:firstLine="60"/>
        <w:rPr>
          <w:rFonts w:eastAsia="Times New Roman" w:cs="Times New Roman"/>
          <w:color w:val="201F1E"/>
          <w:lang w:eastAsia="en-GB"/>
        </w:rPr>
      </w:pPr>
      <w:r w:rsidRPr="00E73EDF">
        <w:rPr>
          <w:rFonts w:eastAsia="Times New Roman" w:cs="Times New Roman"/>
          <w:color w:val="000000"/>
          <w:bdr w:val="none" w:sz="0" w:space="0" w:color="auto" w:frame="1"/>
          <w:lang w:eastAsia="en-GB"/>
        </w:rPr>
        <w:t> </w:t>
      </w:r>
    </w:p>
    <w:p w14:paraId="670D155E" w14:textId="27D7381F" w:rsidR="00B96737" w:rsidRPr="00E73EDF" w:rsidRDefault="00B96737" w:rsidP="00B96737">
      <w:pPr>
        <w:numPr>
          <w:ilvl w:val="0"/>
          <w:numId w:val="4"/>
        </w:numPr>
        <w:shd w:val="clear" w:color="auto" w:fill="FFFFFF"/>
        <w:spacing w:after="0" w:line="240" w:lineRule="auto"/>
        <w:rPr>
          <w:rFonts w:eastAsia="Times New Roman" w:cs="Segoe UI"/>
          <w:color w:val="000000"/>
          <w:lang w:eastAsia="en-GB"/>
        </w:rPr>
      </w:pPr>
      <w:r w:rsidRPr="00E73EDF">
        <w:rPr>
          <w:rFonts w:eastAsia="Times New Roman" w:cs="Arial"/>
          <w:color w:val="000000"/>
          <w:bdr w:val="none" w:sz="0" w:space="0" w:color="auto" w:frame="1"/>
          <w:lang w:eastAsia="en-GB"/>
        </w:rPr>
        <w:t>On the question of the quarantine announcement, the unions ask that it be withdrawn as it is needlessly punitive to a staff that has worked over and above normal expectations in a difficult period, to maintain the good practice and good order of the University, especially given the university’s drive to encourage staff to book leave before the end of September. We remind you that staff caught up in this were following the government’s advice at the time: a position the University has stated repeatedly for its decision making during this period.</w:t>
      </w:r>
    </w:p>
    <w:p w14:paraId="7BF99C39" w14:textId="77777777" w:rsidR="00B96737" w:rsidRPr="00E73EDF" w:rsidRDefault="00B96737" w:rsidP="00B96737">
      <w:pPr>
        <w:shd w:val="clear" w:color="auto" w:fill="FFFFFF"/>
        <w:spacing w:after="0" w:line="240" w:lineRule="auto"/>
        <w:ind w:firstLine="60"/>
        <w:rPr>
          <w:rFonts w:eastAsia="Times New Roman" w:cs="Times New Roman"/>
          <w:color w:val="201F1E"/>
          <w:lang w:eastAsia="en-GB"/>
        </w:rPr>
      </w:pPr>
      <w:r w:rsidRPr="00E73EDF">
        <w:rPr>
          <w:rFonts w:eastAsia="Times New Roman" w:cs="Times New Roman"/>
          <w:color w:val="000000"/>
          <w:bdr w:val="none" w:sz="0" w:space="0" w:color="auto" w:frame="1"/>
          <w:lang w:eastAsia="en-GB"/>
        </w:rPr>
        <w:t> </w:t>
      </w:r>
    </w:p>
    <w:p w14:paraId="31EB382F" w14:textId="35792786" w:rsidR="00B96737" w:rsidRPr="00E73EDF" w:rsidRDefault="00B96737" w:rsidP="00B96737">
      <w:pPr>
        <w:numPr>
          <w:ilvl w:val="0"/>
          <w:numId w:val="5"/>
        </w:numPr>
        <w:shd w:val="clear" w:color="auto" w:fill="FFFFFF"/>
        <w:spacing w:after="0" w:line="240" w:lineRule="auto"/>
        <w:rPr>
          <w:rFonts w:eastAsia="Times New Roman" w:cs="Segoe UI"/>
          <w:color w:val="000000"/>
          <w:lang w:eastAsia="en-GB"/>
        </w:rPr>
      </w:pPr>
      <w:r w:rsidRPr="00E73EDF">
        <w:rPr>
          <w:rFonts w:eastAsia="Times New Roman" w:cs="Arial"/>
          <w:color w:val="000000"/>
          <w:bdr w:val="none" w:sz="0" w:space="0" w:color="auto" w:frame="1"/>
          <w:lang w:eastAsia="en-GB"/>
        </w:rPr>
        <w:lastRenderedPageBreak/>
        <w:t>That the University properly negotiate and/or consult (guided by the procedural agreement) with TUs on matters of staffing and not just issue them with UEG decisions and ask for comment / feedback. We should be integral to this process, not an afterthought.</w:t>
      </w:r>
    </w:p>
    <w:p w14:paraId="514954E9" w14:textId="77777777" w:rsidR="003F57ED" w:rsidRPr="00E73EDF" w:rsidRDefault="003F57ED" w:rsidP="00765947">
      <w:pPr>
        <w:pStyle w:val="NormalWeb"/>
        <w:shd w:val="clear" w:color="auto" w:fill="FFFFFF"/>
        <w:spacing w:before="0" w:beforeAutospacing="0" w:after="0" w:afterAutospacing="0"/>
        <w:rPr>
          <w:rFonts w:asciiTheme="minorHAnsi" w:hAnsiTheme="minorHAnsi" w:cstheme="minorHAnsi"/>
          <w:color w:val="7030A0"/>
          <w:sz w:val="22"/>
          <w:szCs w:val="22"/>
          <w:bdr w:val="none" w:sz="0" w:space="0" w:color="auto" w:frame="1"/>
        </w:rPr>
      </w:pPr>
    </w:p>
    <w:p w14:paraId="7C6F67E6" w14:textId="77777777" w:rsidR="00FA208D" w:rsidRPr="00AE763A" w:rsidRDefault="00FA208D"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18E81852" w14:textId="150BA8B0" w:rsidR="00FA11F1" w:rsidRPr="00AE763A" w:rsidRDefault="00FA11F1" w:rsidP="00FA11F1">
      <w:pPr>
        <w:pStyle w:val="Heading2"/>
        <w:rPr>
          <w:rFonts w:asciiTheme="minorHAnsi" w:hAnsiTheme="minorHAnsi" w:cstheme="minorHAnsi"/>
          <w:b/>
          <w:bCs/>
          <w:sz w:val="22"/>
          <w:szCs w:val="22"/>
          <w:bdr w:val="none" w:sz="0" w:space="0" w:color="auto" w:frame="1"/>
        </w:rPr>
      </w:pPr>
      <w:r w:rsidRPr="00AE763A">
        <w:rPr>
          <w:rFonts w:asciiTheme="minorHAnsi" w:hAnsiTheme="minorHAnsi" w:cstheme="minorHAnsi"/>
          <w:b/>
          <w:bCs/>
          <w:sz w:val="22"/>
          <w:szCs w:val="22"/>
          <w:bdr w:val="none" w:sz="0" w:space="0" w:color="auto" w:frame="1"/>
        </w:rPr>
        <w:t>Appendix – university policies on annual leave</w:t>
      </w:r>
    </w:p>
    <w:p w14:paraId="7BB3E074" w14:textId="77777777" w:rsidR="00FA11F1" w:rsidRPr="00AE763A" w:rsidRDefault="00FA11F1" w:rsidP="00765947">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68D1CA71" w14:textId="1AF9C97F" w:rsidR="00765947" w:rsidRPr="00AE763A" w:rsidRDefault="00765947" w:rsidP="00765947">
      <w:pPr>
        <w:pStyle w:val="NormalWeb"/>
        <w:shd w:val="clear" w:color="auto" w:fill="FFFFFF"/>
        <w:spacing w:before="0" w:beforeAutospacing="0" w:after="0" w:afterAutospacing="0"/>
        <w:rPr>
          <w:rFonts w:asciiTheme="minorHAnsi" w:hAnsiTheme="minorHAnsi" w:cstheme="minorHAnsi"/>
          <w:color w:val="000000"/>
          <w:sz w:val="22"/>
          <w:szCs w:val="22"/>
        </w:rPr>
      </w:pPr>
      <w:r w:rsidRPr="00AE763A">
        <w:rPr>
          <w:rFonts w:asciiTheme="minorHAnsi" w:hAnsiTheme="minorHAnsi" w:cstheme="minorHAnsi"/>
          <w:color w:val="201F1E"/>
          <w:sz w:val="22"/>
          <w:szCs w:val="22"/>
          <w:bdr w:val="none" w:sz="0" w:space="0" w:color="auto" w:frame="1"/>
        </w:rPr>
        <w:t xml:space="preserve">The policy for academic and academic-related (professional and managerial) staff </w:t>
      </w:r>
      <w:r w:rsidR="00DF18B9" w:rsidRPr="00AE763A">
        <w:rPr>
          <w:rFonts w:asciiTheme="minorHAnsi" w:hAnsiTheme="minorHAnsi" w:cstheme="minorHAnsi"/>
          <w:color w:val="201F1E"/>
          <w:sz w:val="22"/>
          <w:szCs w:val="22"/>
          <w:bdr w:val="none" w:sz="0" w:space="0" w:color="auto" w:frame="1"/>
        </w:rPr>
        <w:t>includes this about carrying over leave</w:t>
      </w:r>
      <w:r w:rsidRPr="00AE763A">
        <w:rPr>
          <w:rFonts w:asciiTheme="minorHAnsi" w:hAnsiTheme="minorHAnsi" w:cstheme="minorHAnsi"/>
          <w:color w:val="201F1E"/>
          <w:sz w:val="22"/>
          <w:szCs w:val="22"/>
          <w:bdr w:val="none" w:sz="0" w:space="0" w:color="auto" w:frame="1"/>
        </w:rPr>
        <w:t>:</w:t>
      </w:r>
    </w:p>
    <w:p w14:paraId="53505077" w14:textId="77777777" w:rsidR="00765947" w:rsidRPr="00AE763A" w:rsidRDefault="00765947" w:rsidP="00765947">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E763A">
        <w:rPr>
          <w:rFonts w:asciiTheme="minorHAnsi" w:hAnsiTheme="minorHAnsi" w:cstheme="minorHAnsi"/>
          <w:color w:val="201F1E"/>
          <w:sz w:val="22"/>
          <w:szCs w:val="22"/>
          <w:bdr w:val="none" w:sz="0" w:space="0" w:color="auto" w:frame="1"/>
        </w:rPr>
        <w:t> </w:t>
      </w:r>
    </w:p>
    <w:p w14:paraId="4B2BCDAE" w14:textId="77777777" w:rsidR="00765947" w:rsidRPr="00AE763A" w:rsidRDefault="00765947" w:rsidP="00765947">
      <w:pPr>
        <w:pStyle w:val="NormalWeb"/>
        <w:shd w:val="clear" w:color="auto" w:fill="FFFFFF"/>
        <w:spacing w:before="0" w:beforeAutospacing="0" w:after="0" w:afterAutospacing="0"/>
        <w:ind w:left="720"/>
        <w:rPr>
          <w:rFonts w:asciiTheme="minorHAnsi" w:hAnsiTheme="minorHAnsi" w:cstheme="minorHAnsi"/>
          <w:color w:val="201F1E"/>
          <w:sz w:val="22"/>
          <w:szCs w:val="22"/>
          <w:bdr w:val="none" w:sz="0" w:space="0" w:color="auto" w:frame="1"/>
        </w:rPr>
      </w:pPr>
      <w:r w:rsidRPr="00AE763A">
        <w:rPr>
          <w:rFonts w:asciiTheme="minorHAnsi" w:hAnsiTheme="minorHAnsi" w:cstheme="minorHAnsi"/>
          <w:color w:val="201F1E"/>
          <w:sz w:val="22"/>
          <w:szCs w:val="22"/>
          <w:bdr w:val="none" w:sz="0" w:space="0" w:color="auto" w:frame="1"/>
        </w:rPr>
        <w:t>Unused </w:t>
      </w:r>
      <w:r w:rsidRPr="00AE763A">
        <w:rPr>
          <w:rStyle w:val="markkblqwjt5c"/>
          <w:rFonts w:asciiTheme="minorHAnsi" w:hAnsiTheme="minorHAnsi" w:cstheme="minorHAnsi"/>
          <w:color w:val="201F1E"/>
          <w:sz w:val="22"/>
          <w:szCs w:val="22"/>
          <w:bdr w:val="none" w:sz="0" w:space="0" w:color="auto" w:frame="1"/>
        </w:rPr>
        <w:t>leave</w:t>
      </w:r>
      <w:r w:rsidRPr="00AE763A">
        <w:rPr>
          <w:rFonts w:asciiTheme="minorHAnsi" w:hAnsiTheme="minorHAnsi" w:cstheme="minorHAnsi"/>
          <w:color w:val="201F1E"/>
          <w:sz w:val="22"/>
          <w:szCs w:val="22"/>
          <w:bdr w:val="none" w:sz="0" w:space="0" w:color="auto" w:frame="1"/>
        </w:rPr>
        <w:t> entitlement may not normally be carried over from one year to another except that </w:t>
      </w:r>
      <w:r w:rsidRPr="00AE763A">
        <w:rPr>
          <w:rFonts w:asciiTheme="minorHAnsi" w:hAnsiTheme="minorHAnsi" w:cstheme="minorHAnsi"/>
          <w:b/>
          <w:bCs/>
          <w:color w:val="201F1E"/>
          <w:sz w:val="22"/>
          <w:szCs w:val="22"/>
          <w:bdr w:val="none" w:sz="0" w:space="0" w:color="auto" w:frame="1"/>
        </w:rPr>
        <w:t>up to one week's </w:t>
      </w:r>
      <w:r w:rsidRPr="00AE763A">
        <w:rPr>
          <w:rStyle w:val="markkblqwjt5c"/>
          <w:rFonts w:asciiTheme="minorHAnsi" w:hAnsiTheme="minorHAnsi" w:cstheme="minorHAnsi"/>
          <w:b/>
          <w:bCs/>
          <w:color w:val="201F1E"/>
          <w:sz w:val="22"/>
          <w:szCs w:val="22"/>
          <w:bdr w:val="none" w:sz="0" w:space="0" w:color="auto" w:frame="1"/>
        </w:rPr>
        <w:t>leave</w:t>
      </w:r>
      <w:r w:rsidRPr="00AE763A">
        <w:rPr>
          <w:rFonts w:asciiTheme="minorHAnsi" w:hAnsiTheme="minorHAnsi" w:cstheme="minorHAnsi"/>
          <w:b/>
          <w:bCs/>
          <w:color w:val="201F1E"/>
          <w:sz w:val="22"/>
          <w:szCs w:val="22"/>
          <w:bdr w:val="none" w:sz="0" w:space="0" w:color="auto" w:frame="1"/>
        </w:rPr>
        <w:t> (pro-rata) may be carried forward</w:t>
      </w:r>
      <w:r w:rsidRPr="00AE763A">
        <w:rPr>
          <w:rFonts w:asciiTheme="minorHAnsi" w:hAnsiTheme="minorHAnsi" w:cstheme="minorHAnsi"/>
          <w:color w:val="201F1E"/>
          <w:sz w:val="22"/>
          <w:szCs w:val="22"/>
          <w:bdr w:val="none" w:sz="0" w:space="0" w:color="auto" w:frame="1"/>
        </w:rPr>
        <w:t> for up to 3 months after the end of the </w:t>
      </w:r>
      <w:r w:rsidRPr="00AE763A">
        <w:rPr>
          <w:rStyle w:val="markkblqwjt5c"/>
          <w:rFonts w:asciiTheme="minorHAnsi" w:hAnsiTheme="minorHAnsi" w:cstheme="minorHAnsi"/>
          <w:color w:val="201F1E"/>
          <w:sz w:val="22"/>
          <w:szCs w:val="22"/>
          <w:bdr w:val="none" w:sz="0" w:space="0" w:color="auto" w:frame="1"/>
        </w:rPr>
        <w:t>leave</w:t>
      </w:r>
      <w:r w:rsidRPr="00AE763A">
        <w:rPr>
          <w:rFonts w:asciiTheme="minorHAnsi" w:hAnsiTheme="minorHAnsi" w:cstheme="minorHAnsi"/>
          <w:color w:val="201F1E"/>
          <w:sz w:val="22"/>
          <w:szCs w:val="22"/>
          <w:bdr w:val="none" w:sz="0" w:space="0" w:color="auto" w:frame="1"/>
        </w:rPr>
        <w:t> year by agreement with the Dean of Faculty/Head of School.</w:t>
      </w:r>
    </w:p>
    <w:p w14:paraId="6A7E6DFD" w14:textId="77777777" w:rsidR="00A41610" w:rsidRPr="00AE763A" w:rsidRDefault="00A41610" w:rsidP="00A41610">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CABDD16" w14:textId="77777777" w:rsidR="00DF18B9" w:rsidRPr="00AE763A" w:rsidRDefault="00A41610" w:rsidP="00DF18B9">
      <w:pPr>
        <w:pStyle w:val="NormalWeb"/>
        <w:shd w:val="clear" w:color="auto" w:fill="FFFFFF"/>
        <w:spacing w:before="0" w:beforeAutospacing="0" w:after="0" w:afterAutospacing="0"/>
        <w:rPr>
          <w:rFonts w:asciiTheme="minorHAnsi" w:hAnsiTheme="minorHAnsi" w:cstheme="minorHAnsi"/>
          <w:color w:val="000000"/>
          <w:sz w:val="22"/>
          <w:szCs w:val="22"/>
        </w:rPr>
      </w:pPr>
      <w:r w:rsidRPr="00AE763A">
        <w:rPr>
          <w:rFonts w:asciiTheme="minorHAnsi" w:hAnsiTheme="minorHAnsi" w:cstheme="minorHAnsi"/>
          <w:color w:val="201F1E"/>
          <w:sz w:val="22"/>
          <w:szCs w:val="22"/>
          <w:bdr w:val="none" w:sz="0" w:space="0" w:color="auto" w:frame="1"/>
        </w:rPr>
        <w:t xml:space="preserve">The policy for support staff </w:t>
      </w:r>
      <w:r w:rsidR="00DF18B9" w:rsidRPr="00AE763A">
        <w:rPr>
          <w:rFonts w:asciiTheme="minorHAnsi" w:hAnsiTheme="minorHAnsi" w:cstheme="minorHAnsi"/>
          <w:color w:val="201F1E"/>
          <w:sz w:val="22"/>
          <w:szCs w:val="22"/>
          <w:bdr w:val="none" w:sz="0" w:space="0" w:color="auto" w:frame="1"/>
        </w:rPr>
        <w:t>includes this about carrying over leave:</w:t>
      </w:r>
    </w:p>
    <w:p w14:paraId="0F4E84B0" w14:textId="684D81B6" w:rsidR="00A41610" w:rsidRPr="00AE763A" w:rsidRDefault="00A41610" w:rsidP="00A41610">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52451E7E" w14:textId="77777777" w:rsidR="00A41610" w:rsidRPr="00AE763A" w:rsidRDefault="00A41610" w:rsidP="00A41610">
      <w:pPr>
        <w:pStyle w:val="NormalWeb"/>
        <w:shd w:val="clear" w:color="auto" w:fill="FFFFFF"/>
        <w:spacing w:before="0" w:beforeAutospacing="0" w:after="0" w:afterAutospacing="0"/>
        <w:ind w:left="720"/>
        <w:rPr>
          <w:rFonts w:asciiTheme="minorHAnsi" w:hAnsiTheme="minorHAnsi" w:cstheme="minorHAnsi"/>
          <w:color w:val="201F1E"/>
          <w:sz w:val="22"/>
          <w:szCs w:val="22"/>
          <w:bdr w:val="none" w:sz="0" w:space="0" w:color="auto" w:frame="1"/>
        </w:rPr>
      </w:pPr>
      <w:r w:rsidRPr="00AE763A">
        <w:rPr>
          <w:rFonts w:asciiTheme="minorHAnsi" w:hAnsiTheme="minorHAnsi" w:cstheme="minorHAnsi"/>
          <w:sz w:val="22"/>
          <w:szCs w:val="22"/>
          <w:shd w:val="clear" w:color="auto" w:fill="FFFFFF"/>
        </w:rPr>
        <w:t>If you don’t use all of your allowance, you can ask your Head of School/Service if you can add up to a week (pro-rata) onto your next year’s allowance, but this must be taken by 31st December.</w:t>
      </w:r>
    </w:p>
    <w:p w14:paraId="40AF9759" w14:textId="77777777" w:rsidR="00A41610" w:rsidRPr="00AE763A" w:rsidRDefault="00A41610" w:rsidP="00765947">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2B4E076D" w14:textId="77777777" w:rsidR="00A41610" w:rsidRPr="00AE763A" w:rsidRDefault="00765947" w:rsidP="00A416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E763A">
        <w:rPr>
          <w:rFonts w:asciiTheme="minorHAnsi" w:hAnsiTheme="minorHAnsi" w:cstheme="minorHAnsi"/>
          <w:color w:val="201F1E"/>
          <w:sz w:val="22"/>
          <w:szCs w:val="22"/>
          <w:bdr w:val="none" w:sz="0" w:space="0" w:color="auto" w:frame="1"/>
        </w:rPr>
        <w:t> </w:t>
      </w:r>
    </w:p>
    <w:p w14:paraId="1C6E1FE4" w14:textId="77777777" w:rsidR="00765947" w:rsidRPr="00AE763A" w:rsidRDefault="00765947" w:rsidP="00765947">
      <w:pPr>
        <w:pStyle w:val="NormalWeb"/>
        <w:shd w:val="clear" w:color="auto" w:fill="FFFFFF"/>
        <w:spacing w:before="0" w:beforeAutospacing="0" w:after="0" w:afterAutospacing="0"/>
        <w:ind w:left="720"/>
        <w:rPr>
          <w:rFonts w:asciiTheme="minorHAnsi" w:hAnsiTheme="minorHAnsi" w:cstheme="minorHAnsi"/>
          <w:sz w:val="22"/>
          <w:szCs w:val="22"/>
        </w:rPr>
      </w:pPr>
      <w:r w:rsidRPr="00AE763A">
        <w:rPr>
          <w:rFonts w:asciiTheme="minorHAnsi" w:hAnsiTheme="minorHAnsi" w:cstheme="minorHAnsi"/>
          <w:sz w:val="22"/>
          <w:szCs w:val="22"/>
          <w:bdr w:val="none" w:sz="0" w:space="0" w:color="auto" w:frame="1"/>
        </w:rPr>
        <w:t> </w:t>
      </w:r>
    </w:p>
    <w:p w14:paraId="47CA2965" w14:textId="314EC73B" w:rsidR="00765947" w:rsidRDefault="003B1E0A" w:rsidP="00142110">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Tim Goodall, UCU Branch Secretary</w:t>
      </w:r>
    </w:p>
    <w:p w14:paraId="452789FF" w14:textId="41F11560" w:rsidR="00306772" w:rsidRDefault="00306772" w:rsidP="00142110">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Jo </w:t>
      </w:r>
      <w:proofErr w:type="spellStart"/>
      <w:r>
        <w:rPr>
          <w:rFonts w:asciiTheme="minorHAnsi" w:hAnsiTheme="minorHAnsi" w:cstheme="minorHAnsi"/>
          <w:sz w:val="22"/>
          <w:szCs w:val="22"/>
          <w:bdr w:val="none" w:sz="0" w:space="0" w:color="auto" w:frame="1"/>
        </w:rPr>
        <w:t>Westerman</w:t>
      </w:r>
      <w:proofErr w:type="spellEnd"/>
      <w:r>
        <w:rPr>
          <w:rFonts w:asciiTheme="minorHAnsi" w:hAnsiTheme="minorHAnsi" w:cstheme="minorHAnsi"/>
          <w:sz w:val="22"/>
          <w:szCs w:val="22"/>
          <w:bdr w:val="none" w:sz="0" w:space="0" w:color="auto" w:frame="1"/>
        </w:rPr>
        <w:t>, Unite Branch Chair</w:t>
      </w:r>
    </w:p>
    <w:p w14:paraId="151BCD18" w14:textId="00ED3329" w:rsidR="003B1E0A" w:rsidRDefault="003B1E0A" w:rsidP="00142110">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Nick Allen, Unison Branch Chair</w:t>
      </w:r>
    </w:p>
    <w:p w14:paraId="6312B18A" w14:textId="77777777" w:rsidR="00306772" w:rsidRDefault="00306772" w:rsidP="00142110">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5F31D51F" w14:textId="760B8A92" w:rsidR="00306772" w:rsidRPr="00AE763A" w:rsidRDefault="00306772" w:rsidP="0014211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C5C8CDE" wp14:editId="2F633563">
            <wp:extent cx="1857375" cy="1411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649" cy="1419462"/>
                    </a:xfrm>
                    <a:prstGeom prst="rect">
                      <a:avLst/>
                    </a:prstGeom>
                  </pic:spPr>
                </pic:pic>
              </a:graphicData>
            </a:graphic>
          </wp:inline>
        </w:drawing>
      </w:r>
      <w:r>
        <w:rPr>
          <w:rFonts w:asciiTheme="minorHAnsi" w:hAnsiTheme="minorHAnsi" w:cstheme="minorHAnsi"/>
          <w:noProof/>
          <w:sz w:val="22"/>
          <w:szCs w:val="22"/>
        </w:rPr>
        <w:drawing>
          <wp:inline distT="0" distB="0" distL="0" distR="0" wp14:anchorId="76FA1531" wp14:editId="09117173">
            <wp:extent cx="19907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logo.png"/>
                    <pic:cNvPicPr/>
                  </pic:nvPicPr>
                  <pic:blipFill>
                    <a:blip r:embed="rId8">
                      <a:extLst>
                        <a:ext uri="{28A0092B-C50C-407E-A947-70E740481C1C}">
                          <a14:useLocalDpi xmlns:a14="http://schemas.microsoft.com/office/drawing/2010/main" val="0"/>
                        </a:ext>
                      </a:extLst>
                    </a:blip>
                    <a:stretch>
                      <a:fillRect/>
                    </a:stretch>
                  </pic:blipFill>
                  <pic:spPr>
                    <a:xfrm>
                      <a:off x="0" y="0"/>
                      <a:ext cx="1990725" cy="1524000"/>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33CFEBB7" wp14:editId="528BC608">
            <wp:extent cx="16287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628775" cy="1219200"/>
                    </a:xfrm>
                    <a:prstGeom prst="rect">
                      <a:avLst/>
                    </a:prstGeom>
                  </pic:spPr>
                </pic:pic>
              </a:graphicData>
            </a:graphic>
          </wp:inline>
        </w:drawing>
      </w:r>
    </w:p>
    <w:sectPr w:rsidR="00306772" w:rsidRPr="00AE7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9F6"/>
    <w:multiLevelType w:val="multilevel"/>
    <w:tmpl w:val="27B2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E7C59"/>
    <w:multiLevelType w:val="hybridMultilevel"/>
    <w:tmpl w:val="799C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D5C13"/>
    <w:multiLevelType w:val="multilevel"/>
    <w:tmpl w:val="022A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E396A"/>
    <w:multiLevelType w:val="multilevel"/>
    <w:tmpl w:val="D1EA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11E2F"/>
    <w:multiLevelType w:val="hybridMultilevel"/>
    <w:tmpl w:val="F3FE1B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47"/>
    <w:rsid w:val="000A43FB"/>
    <w:rsid w:val="000D4F86"/>
    <w:rsid w:val="00110EA2"/>
    <w:rsid w:val="00142110"/>
    <w:rsid w:val="001B6CBB"/>
    <w:rsid w:val="001F410C"/>
    <w:rsid w:val="00234165"/>
    <w:rsid w:val="00293415"/>
    <w:rsid w:val="00306772"/>
    <w:rsid w:val="003512A2"/>
    <w:rsid w:val="00386F00"/>
    <w:rsid w:val="003A35E3"/>
    <w:rsid w:val="003B1E0A"/>
    <w:rsid w:val="003C2291"/>
    <w:rsid w:val="003F57ED"/>
    <w:rsid w:val="004B6E90"/>
    <w:rsid w:val="006034EC"/>
    <w:rsid w:val="006F0AD2"/>
    <w:rsid w:val="006F3C52"/>
    <w:rsid w:val="006F6084"/>
    <w:rsid w:val="00765947"/>
    <w:rsid w:val="007A2466"/>
    <w:rsid w:val="008C0E57"/>
    <w:rsid w:val="00931268"/>
    <w:rsid w:val="00A05796"/>
    <w:rsid w:val="00A3733A"/>
    <w:rsid w:val="00A41610"/>
    <w:rsid w:val="00A735F6"/>
    <w:rsid w:val="00AC1925"/>
    <w:rsid w:val="00AE763A"/>
    <w:rsid w:val="00B63C35"/>
    <w:rsid w:val="00B96737"/>
    <w:rsid w:val="00C33A81"/>
    <w:rsid w:val="00CF4D61"/>
    <w:rsid w:val="00D43B4C"/>
    <w:rsid w:val="00D470F0"/>
    <w:rsid w:val="00DF18B9"/>
    <w:rsid w:val="00E73EDF"/>
    <w:rsid w:val="00F17201"/>
    <w:rsid w:val="00FA11F1"/>
    <w:rsid w:val="00FA208D"/>
    <w:rsid w:val="00FB2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B9B2"/>
  <w15:chartTrackingRefBased/>
  <w15:docId w15:val="{3E47F63F-E6F2-4247-8A27-07B024E4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E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9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9ui9y1i3">
    <w:name w:val="mark89ui9y1i3"/>
    <w:basedOn w:val="DefaultParagraphFont"/>
    <w:rsid w:val="00765947"/>
  </w:style>
  <w:style w:type="character" w:customStyle="1" w:styleId="markkblqwjt5c">
    <w:name w:val="markkblqwjt5c"/>
    <w:basedOn w:val="DefaultParagraphFont"/>
    <w:rsid w:val="00765947"/>
  </w:style>
  <w:style w:type="character" w:styleId="Hyperlink">
    <w:name w:val="Hyperlink"/>
    <w:basedOn w:val="DefaultParagraphFont"/>
    <w:uiPriority w:val="99"/>
    <w:unhideWhenUsed/>
    <w:rsid w:val="00765947"/>
    <w:rPr>
      <w:color w:val="0000FF"/>
      <w:u w:val="single"/>
    </w:rPr>
  </w:style>
  <w:style w:type="character" w:styleId="CommentReference">
    <w:name w:val="annotation reference"/>
    <w:basedOn w:val="DefaultParagraphFont"/>
    <w:uiPriority w:val="99"/>
    <w:semiHidden/>
    <w:unhideWhenUsed/>
    <w:rsid w:val="006034EC"/>
    <w:rPr>
      <w:sz w:val="16"/>
      <w:szCs w:val="16"/>
    </w:rPr>
  </w:style>
  <w:style w:type="paragraph" w:styleId="CommentText">
    <w:name w:val="annotation text"/>
    <w:basedOn w:val="Normal"/>
    <w:link w:val="CommentTextChar"/>
    <w:uiPriority w:val="99"/>
    <w:semiHidden/>
    <w:unhideWhenUsed/>
    <w:rsid w:val="006034EC"/>
    <w:pPr>
      <w:spacing w:line="240" w:lineRule="auto"/>
    </w:pPr>
    <w:rPr>
      <w:sz w:val="20"/>
      <w:szCs w:val="20"/>
    </w:rPr>
  </w:style>
  <w:style w:type="character" w:customStyle="1" w:styleId="CommentTextChar">
    <w:name w:val="Comment Text Char"/>
    <w:basedOn w:val="DefaultParagraphFont"/>
    <w:link w:val="CommentText"/>
    <w:uiPriority w:val="99"/>
    <w:semiHidden/>
    <w:rsid w:val="006034EC"/>
    <w:rPr>
      <w:sz w:val="20"/>
      <w:szCs w:val="20"/>
    </w:rPr>
  </w:style>
  <w:style w:type="paragraph" w:styleId="CommentSubject">
    <w:name w:val="annotation subject"/>
    <w:basedOn w:val="CommentText"/>
    <w:next w:val="CommentText"/>
    <w:link w:val="CommentSubjectChar"/>
    <w:uiPriority w:val="99"/>
    <w:semiHidden/>
    <w:unhideWhenUsed/>
    <w:rsid w:val="006034EC"/>
    <w:rPr>
      <w:b/>
      <w:bCs/>
    </w:rPr>
  </w:style>
  <w:style w:type="character" w:customStyle="1" w:styleId="CommentSubjectChar">
    <w:name w:val="Comment Subject Char"/>
    <w:basedOn w:val="CommentTextChar"/>
    <w:link w:val="CommentSubject"/>
    <w:uiPriority w:val="99"/>
    <w:semiHidden/>
    <w:rsid w:val="006034EC"/>
    <w:rPr>
      <w:b/>
      <w:bCs/>
      <w:sz w:val="20"/>
      <w:szCs w:val="20"/>
    </w:rPr>
  </w:style>
  <w:style w:type="paragraph" w:styleId="BalloonText">
    <w:name w:val="Balloon Text"/>
    <w:basedOn w:val="Normal"/>
    <w:link w:val="BalloonTextChar"/>
    <w:uiPriority w:val="99"/>
    <w:semiHidden/>
    <w:unhideWhenUsed/>
    <w:rsid w:val="0060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EC"/>
    <w:rPr>
      <w:rFonts w:ascii="Segoe UI" w:hAnsi="Segoe UI" w:cs="Segoe UI"/>
      <w:sz w:val="18"/>
      <w:szCs w:val="18"/>
    </w:rPr>
  </w:style>
  <w:style w:type="character" w:customStyle="1" w:styleId="Heading2Char">
    <w:name w:val="Heading 2 Char"/>
    <w:basedOn w:val="DefaultParagraphFont"/>
    <w:link w:val="Heading2"/>
    <w:uiPriority w:val="9"/>
    <w:rsid w:val="004B6E9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6E9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F6084"/>
    <w:rPr>
      <w:color w:val="605E5C"/>
      <w:shd w:val="clear" w:color="auto" w:fill="E1DFDD"/>
    </w:rPr>
  </w:style>
  <w:style w:type="paragraph" w:customStyle="1" w:styleId="xxmsonormal">
    <w:name w:val="x_xmsonormal"/>
    <w:basedOn w:val="Normal"/>
    <w:rsid w:val="00B967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5295">
      <w:bodyDiv w:val="1"/>
      <w:marLeft w:val="0"/>
      <w:marRight w:val="0"/>
      <w:marTop w:val="0"/>
      <w:marBottom w:val="0"/>
      <w:divBdr>
        <w:top w:val="none" w:sz="0" w:space="0" w:color="auto"/>
        <w:left w:val="none" w:sz="0" w:space="0" w:color="auto"/>
        <w:bottom w:val="none" w:sz="0" w:space="0" w:color="auto"/>
        <w:right w:val="none" w:sz="0" w:space="0" w:color="auto"/>
      </w:divBdr>
    </w:div>
    <w:div w:id="18500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holiday-entitlement-and-pay-during-coronavirus-covid-19" TargetMode="External"/><Relationship Id="rId11" Type="http://schemas.openxmlformats.org/officeDocument/2006/relationships/theme" Target="theme/theme1.xml"/><Relationship Id="rId5" Type="http://schemas.openxmlformats.org/officeDocument/2006/relationships/hyperlink" Target="https://www.legislation.gov.uk/uksi/2020/365/ma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Goodall</dc:creator>
  <cp:keywords/>
  <dc:description/>
  <cp:lastModifiedBy>Ben Plumpton</cp:lastModifiedBy>
  <cp:revision>2</cp:revision>
  <dcterms:created xsi:type="dcterms:W3CDTF">2020-08-19T13:52:00Z</dcterms:created>
  <dcterms:modified xsi:type="dcterms:W3CDTF">2020-08-19T13:52:00Z</dcterms:modified>
</cp:coreProperties>
</file>