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089B1" w14:textId="4EF731FF" w:rsidR="001E7B1C" w:rsidRDefault="00494901" w:rsidP="001E7B1C">
      <w:pPr>
        <w:pStyle w:val="Heading1"/>
        <w:jc w:val="center"/>
        <w:rPr>
          <w:b/>
        </w:rPr>
      </w:pPr>
      <w:r w:rsidRPr="001E7B1C">
        <w:rPr>
          <w:b/>
        </w:rPr>
        <w:t>University of Leeds</w:t>
      </w:r>
      <w:r w:rsidR="00C91299" w:rsidRPr="007A1E7B">
        <w:rPr>
          <w:b/>
        </w:rPr>
        <w:t xml:space="preserve"> </w:t>
      </w:r>
      <w:r w:rsidR="001E7B1C">
        <w:rPr>
          <w:b/>
        </w:rPr>
        <w:t xml:space="preserve">UCU </w:t>
      </w:r>
      <w:r w:rsidR="00C91299" w:rsidRPr="007A1E7B">
        <w:rPr>
          <w:b/>
        </w:rPr>
        <w:t>Hardship</w:t>
      </w:r>
      <w:r>
        <w:rPr>
          <w:b/>
        </w:rPr>
        <w:t xml:space="preserve"> Fund</w:t>
      </w:r>
      <w:r w:rsidR="001E7B1C">
        <w:rPr>
          <w:b/>
        </w:rPr>
        <w:t xml:space="preserve"> Application </w:t>
      </w:r>
    </w:p>
    <w:p w14:paraId="5BE4303A" w14:textId="6050C459" w:rsidR="001E7B1C" w:rsidRPr="001E7B1C" w:rsidRDefault="001E7B1C" w:rsidP="001E7B1C">
      <w:pPr>
        <w:pStyle w:val="Heading1"/>
        <w:jc w:val="center"/>
        <w:rPr>
          <w:b/>
          <w:sz w:val="28"/>
          <w:szCs w:val="28"/>
        </w:rPr>
      </w:pPr>
      <w:r w:rsidRPr="001E7B1C">
        <w:rPr>
          <w:b/>
          <w:sz w:val="28"/>
          <w:szCs w:val="28"/>
        </w:rPr>
        <w:t>CLAIMS FOR SUPPORT WITH DEDUCTIONS IN</w:t>
      </w:r>
      <w:r w:rsidR="009103DC">
        <w:rPr>
          <w:b/>
          <w:sz w:val="28"/>
          <w:szCs w:val="28"/>
        </w:rPr>
        <w:t xml:space="preserve"> OR BEFORE</w:t>
      </w:r>
      <w:r w:rsidRPr="001E7B1C">
        <w:rPr>
          <w:b/>
          <w:sz w:val="28"/>
          <w:szCs w:val="28"/>
        </w:rPr>
        <w:t xml:space="preserve"> </w:t>
      </w:r>
      <w:r w:rsidR="00565215">
        <w:rPr>
          <w:b/>
          <w:sz w:val="28"/>
          <w:szCs w:val="28"/>
        </w:rPr>
        <w:t>JANUARY 20</w:t>
      </w:r>
      <w:r w:rsidR="00D76FBD">
        <w:rPr>
          <w:b/>
          <w:sz w:val="28"/>
          <w:szCs w:val="28"/>
        </w:rPr>
        <w:t>20</w:t>
      </w:r>
    </w:p>
    <w:p w14:paraId="59439943" w14:textId="77777777" w:rsidR="001E7B1C" w:rsidRDefault="001E7B1C" w:rsidP="00034ABF">
      <w:pPr>
        <w:spacing w:after="80"/>
      </w:pPr>
    </w:p>
    <w:p w14:paraId="73F8FE2E" w14:textId="293CF64A" w:rsidR="009103DC" w:rsidRDefault="00494901" w:rsidP="009103DC">
      <w:pPr>
        <w:spacing w:after="80"/>
        <w:contextualSpacing/>
        <w:rPr>
          <w:sz w:val="21"/>
          <w:szCs w:val="21"/>
        </w:rPr>
      </w:pPr>
      <w:r w:rsidRPr="003C0881">
        <w:rPr>
          <w:sz w:val="21"/>
          <w:szCs w:val="21"/>
        </w:rPr>
        <w:t xml:space="preserve">A hardship fund </w:t>
      </w:r>
      <w:r w:rsidR="003C3A7B" w:rsidRPr="003C0881">
        <w:rPr>
          <w:sz w:val="21"/>
          <w:szCs w:val="21"/>
        </w:rPr>
        <w:t xml:space="preserve">has </w:t>
      </w:r>
      <w:r w:rsidRPr="003C0881">
        <w:rPr>
          <w:sz w:val="21"/>
          <w:szCs w:val="21"/>
        </w:rPr>
        <w:t xml:space="preserve">been put in place to help those suffering </w:t>
      </w:r>
      <w:r w:rsidR="003C3A7B" w:rsidRPr="003C0881">
        <w:rPr>
          <w:b/>
          <w:sz w:val="21"/>
          <w:szCs w:val="21"/>
        </w:rPr>
        <w:t>particular hardship</w:t>
      </w:r>
      <w:r w:rsidR="003C3A7B" w:rsidRPr="003C0881">
        <w:rPr>
          <w:sz w:val="21"/>
          <w:szCs w:val="21"/>
        </w:rPr>
        <w:t xml:space="preserve"> caused by the </w:t>
      </w:r>
      <w:r w:rsidRPr="003C0881">
        <w:rPr>
          <w:sz w:val="21"/>
          <w:szCs w:val="21"/>
        </w:rPr>
        <w:t>industrial action taken due to dispute over U</w:t>
      </w:r>
      <w:r w:rsidR="001E7B1C" w:rsidRPr="003C0881">
        <w:rPr>
          <w:sz w:val="21"/>
          <w:szCs w:val="21"/>
        </w:rPr>
        <w:t>SS</w:t>
      </w:r>
      <w:r w:rsidR="00565215">
        <w:rPr>
          <w:sz w:val="21"/>
          <w:szCs w:val="21"/>
        </w:rPr>
        <w:t>, and pay, equality, workloads and casualisation</w:t>
      </w:r>
      <w:r w:rsidR="003C3A7B" w:rsidRPr="003C0881">
        <w:rPr>
          <w:sz w:val="21"/>
          <w:szCs w:val="21"/>
        </w:rPr>
        <w:t>.</w:t>
      </w:r>
      <w:r w:rsidRPr="003C0881">
        <w:rPr>
          <w:sz w:val="21"/>
          <w:szCs w:val="21"/>
        </w:rPr>
        <w:t xml:space="preserve"> </w:t>
      </w:r>
      <w:r w:rsidR="009103DC" w:rsidRPr="003C0881">
        <w:rPr>
          <w:sz w:val="21"/>
          <w:szCs w:val="21"/>
        </w:rPr>
        <w:t>We expect that you will need to apply for the national UCU Fighting Fund in addition to this provision</w:t>
      </w:r>
      <w:r w:rsidR="009103DC">
        <w:rPr>
          <w:sz w:val="21"/>
          <w:szCs w:val="21"/>
        </w:rPr>
        <w:t>, as</w:t>
      </w:r>
      <w:r w:rsidR="009103DC" w:rsidRPr="003C0881">
        <w:rPr>
          <w:sz w:val="21"/>
          <w:szCs w:val="21"/>
        </w:rPr>
        <w:t xml:space="preserve"> </w:t>
      </w:r>
      <w:r w:rsidR="009103DC">
        <w:rPr>
          <w:sz w:val="21"/>
          <w:szCs w:val="21"/>
        </w:rPr>
        <w:t>t</w:t>
      </w:r>
      <w:r w:rsidR="009103DC" w:rsidRPr="003C0881">
        <w:rPr>
          <w:sz w:val="21"/>
          <w:szCs w:val="21"/>
        </w:rPr>
        <w:t>he local hardship fund is intended to augment this fund in cases where there is particular hardship.</w:t>
      </w:r>
      <w:r w:rsidR="009103DC">
        <w:rPr>
          <w:sz w:val="21"/>
          <w:szCs w:val="21"/>
        </w:rPr>
        <w:t xml:space="preserve"> Total p</w:t>
      </w:r>
      <w:r w:rsidR="009103DC" w:rsidRPr="003C0881">
        <w:rPr>
          <w:sz w:val="21"/>
          <w:szCs w:val="21"/>
        </w:rPr>
        <w:t xml:space="preserve">ayments from </w:t>
      </w:r>
      <w:r w:rsidR="009103DC">
        <w:rPr>
          <w:sz w:val="21"/>
          <w:szCs w:val="21"/>
        </w:rPr>
        <w:t>both funds</w:t>
      </w:r>
      <w:r w:rsidR="009103DC" w:rsidRPr="003C0881">
        <w:rPr>
          <w:sz w:val="21"/>
          <w:szCs w:val="21"/>
        </w:rPr>
        <w:t xml:space="preserve"> are limited to the actual net loss due to action taken over the course of the </w:t>
      </w:r>
      <w:proofErr w:type="gramStart"/>
      <w:r w:rsidR="009103DC">
        <w:rPr>
          <w:sz w:val="21"/>
          <w:szCs w:val="21"/>
        </w:rPr>
        <w:t>8</w:t>
      </w:r>
      <w:r w:rsidR="009103DC" w:rsidRPr="003C0881">
        <w:rPr>
          <w:sz w:val="21"/>
          <w:szCs w:val="21"/>
        </w:rPr>
        <w:t xml:space="preserve"> day</w:t>
      </w:r>
      <w:proofErr w:type="gramEnd"/>
      <w:r w:rsidR="009103DC" w:rsidRPr="003C0881">
        <w:rPr>
          <w:sz w:val="21"/>
          <w:szCs w:val="21"/>
        </w:rPr>
        <w:t xml:space="preserve"> strike action called in </w:t>
      </w:r>
      <w:r w:rsidR="009103DC">
        <w:rPr>
          <w:sz w:val="21"/>
          <w:szCs w:val="21"/>
        </w:rPr>
        <w:t>November and December 2019</w:t>
      </w:r>
      <w:r w:rsidR="009103DC" w:rsidRPr="003C0881">
        <w:rPr>
          <w:sz w:val="21"/>
          <w:szCs w:val="21"/>
        </w:rPr>
        <w:t xml:space="preserve">. As </w:t>
      </w:r>
      <w:r w:rsidR="009103DC">
        <w:rPr>
          <w:sz w:val="21"/>
          <w:szCs w:val="21"/>
        </w:rPr>
        <w:t xml:space="preserve">both </w:t>
      </w:r>
      <w:r w:rsidR="009103DC" w:rsidRPr="003C0881">
        <w:rPr>
          <w:sz w:val="21"/>
          <w:szCs w:val="21"/>
        </w:rPr>
        <w:t>fund</w:t>
      </w:r>
      <w:r w:rsidR="009103DC">
        <w:rPr>
          <w:sz w:val="21"/>
          <w:szCs w:val="21"/>
        </w:rPr>
        <w:t>s</w:t>
      </w:r>
      <w:r w:rsidR="009103DC" w:rsidRPr="003C0881">
        <w:rPr>
          <w:sz w:val="21"/>
          <w:szCs w:val="21"/>
        </w:rPr>
        <w:t xml:space="preserve"> </w:t>
      </w:r>
      <w:r w:rsidR="009103DC">
        <w:rPr>
          <w:sz w:val="21"/>
          <w:szCs w:val="21"/>
        </w:rPr>
        <w:t>are</w:t>
      </w:r>
      <w:r w:rsidR="009103DC" w:rsidRPr="003C0881">
        <w:rPr>
          <w:sz w:val="21"/>
          <w:szCs w:val="21"/>
        </w:rPr>
        <w:t xml:space="preserve"> finite there may be </w:t>
      </w:r>
      <w:r w:rsidR="009103DC">
        <w:rPr>
          <w:sz w:val="21"/>
          <w:szCs w:val="21"/>
        </w:rPr>
        <w:t>further</w:t>
      </w:r>
      <w:r w:rsidR="009103DC" w:rsidRPr="003C0881">
        <w:rPr>
          <w:sz w:val="21"/>
          <w:szCs w:val="21"/>
        </w:rPr>
        <w:t xml:space="preserve"> cap</w:t>
      </w:r>
      <w:r w:rsidR="009103DC">
        <w:rPr>
          <w:sz w:val="21"/>
          <w:szCs w:val="21"/>
        </w:rPr>
        <w:t>s</w:t>
      </w:r>
      <w:r w:rsidR="009103DC" w:rsidRPr="003C0881">
        <w:rPr>
          <w:sz w:val="21"/>
          <w:szCs w:val="21"/>
        </w:rPr>
        <w:t xml:space="preserve"> placed on payments</w:t>
      </w:r>
      <w:r w:rsidR="009103DC">
        <w:rPr>
          <w:sz w:val="21"/>
          <w:szCs w:val="21"/>
        </w:rPr>
        <w:t xml:space="preserve">. </w:t>
      </w:r>
    </w:p>
    <w:p w14:paraId="2C394483" w14:textId="77777777" w:rsidR="009103DC" w:rsidRDefault="009103DC" w:rsidP="009103DC">
      <w:pPr>
        <w:spacing w:after="80"/>
        <w:contextualSpacing/>
        <w:rPr>
          <w:sz w:val="21"/>
          <w:szCs w:val="21"/>
        </w:rPr>
      </w:pPr>
    </w:p>
    <w:p w14:paraId="4C0A822A" w14:textId="77777777" w:rsidR="009103DC" w:rsidRDefault="009103DC" w:rsidP="009103DC">
      <w:pPr>
        <w:spacing w:after="80"/>
        <w:contextualSpacing/>
        <w:rPr>
          <w:sz w:val="21"/>
          <w:szCs w:val="21"/>
        </w:rPr>
      </w:pPr>
      <w:r>
        <w:rPr>
          <w:sz w:val="21"/>
          <w:szCs w:val="21"/>
        </w:rPr>
        <w:t>A</w:t>
      </w:r>
      <w:r w:rsidRPr="003C0881">
        <w:rPr>
          <w:sz w:val="21"/>
          <w:szCs w:val="21"/>
        </w:rPr>
        <w:t xml:space="preserve">pplications </w:t>
      </w:r>
      <w:r>
        <w:rPr>
          <w:sz w:val="21"/>
          <w:szCs w:val="21"/>
        </w:rPr>
        <w:t>can</w:t>
      </w:r>
      <w:r w:rsidRPr="003C0881">
        <w:rPr>
          <w:sz w:val="21"/>
          <w:szCs w:val="21"/>
        </w:rPr>
        <w:t xml:space="preserve"> be made to the national UCU Fighting Fund</w:t>
      </w:r>
      <w:r>
        <w:rPr>
          <w:sz w:val="21"/>
          <w:szCs w:val="21"/>
        </w:rPr>
        <w:t xml:space="preserve"> a</w:t>
      </w:r>
      <w:r w:rsidRPr="003C0881">
        <w:rPr>
          <w:sz w:val="21"/>
          <w:szCs w:val="21"/>
        </w:rPr>
        <w:t>t the point from which members</w:t>
      </w:r>
      <w:r>
        <w:rPr>
          <w:sz w:val="21"/>
          <w:szCs w:val="21"/>
        </w:rPr>
        <w:t xml:space="preserve"> earning under £30,000 gross per annum</w:t>
      </w:r>
      <w:r w:rsidRPr="003C0881">
        <w:rPr>
          <w:sz w:val="21"/>
          <w:szCs w:val="21"/>
        </w:rPr>
        <w:t xml:space="preserve"> have seen</w:t>
      </w:r>
      <w:r>
        <w:rPr>
          <w:sz w:val="21"/>
          <w:szCs w:val="21"/>
        </w:rPr>
        <w:t xml:space="preserve"> 1/5</w:t>
      </w:r>
      <w:r w:rsidRPr="00565215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</w:t>
      </w:r>
      <w:r w:rsidRPr="003C0881">
        <w:rPr>
          <w:sz w:val="21"/>
          <w:szCs w:val="21"/>
        </w:rPr>
        <w:t xml:space="preserve">of their expected weekly pay deducted for strike action, </w:t>
      </w:r>
      <w:r>
        <w:rPr>
          <w:sz w:val="21"/>
          <w:szCs w:val="21"/>
        </w:rPr>
        <w:t>or from which members earning over £30,000 gross per annum have seen 2/5</w:t>
      </w:r>
      <w:r w:rsidRPr="00565215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of their expected weekly pay deducted for strike action: </w:t>
      </w:r>
      <w:hyperlink r:id="rId6" w:history="1">
        <w:r w:rsidRPr="00D870BC">
          <w:rPr>
            <w:rStyle w:val="Hyperlink"/>
            <w:sz w:val="21"/>
            <w:szCs w:val="21"/>
          </w:rPr>
          <w:t>https://www.ucu.org.uk/article/10333/Strike-fund-support</w:t>
        </w:r>
      </w:hyperlink>
      <w:r>
        <w:rPr>
          <w:sz w:val="21"/>
          <w:szCs w:val="21"/>
        </w:rPr>
        <w:t xml:space="preserve">. </w:t>
      </w:r>
    </w:p>
    <w:p w14:paraId="7FFA0DE9" w14:textId="77777777" w:rsidR="009D2666" w:rsidRPr="003C0881" w:rsidRDefault="009D2666" w:rsidP="00E463CF">
      <w:pPr>
        <w:contextualSpacing/>
        <w:rPr>
          <w:sz w:val="21"/>
          <w:szCs w:val="21"/>
        </w:rPr>
      </w:pPr>
    </w:p>
    <w:p w14:paraId="5B834258" w14:textId="67A2BAB4" w:rsidR="003C3A7B" w:rsidRPr="003C0881" w:rsidRDefault="003C3A7B" w:rsidP="00E463CF">
      <w:pPr>
        <w:contextualSpacing/>
        <w:rPr>
          <w:sz w:val="21"/>
          <w:szCs w:val="21"/>
        </w:rPr>
      </w:pPr>
      <w:r w:rsidRPr="003C0881">
        <w:rPr>
          <w:b/>
          <w:sz w:val="21"/>
          <w:szCs w:val="21"/>
        </w:rPr>
        <w:t>“Particular hardship”</w:t>
      </w:r>
      <w:r w:rsidRPr="003C0881">
        <w:rPr>
          <w:sz w:val="21"/>
          <w:szCs w:val="21"/>
        </w:rPr>
        <w:t xml:space="preserve"> means that the member is low-paid (e.g. small fractional contract; or hourly-paid equivalent to only a small fraction) AND that the strike </w:t>
      </w:r>
      <w:r w:rsidR="00851700" w:rsidRPr="003C0881">
        <w:rPr>
          <w:sz w:val="21"/>
          <w:szCs w:val="21"/>
        </w:rPr>
        <w:t>days disproportionately affect</w:t>
      </w:r>
      <w:r w:rsidRPr="003C0881">
        <w:rPr>
          <w:sz w:val="21"/>
          <w:szCs w:val="21"/>
        </w:rPr>
        <w:t xml:space="preserve"> them (e.g. it’s the only day</w:t>
      </w:r>
      <w:r w:rsidR="00E32DA4" w:rsidRPr="003C0881">
        <w:rPr>
          <w:sz w:val="21"/>
          <w:szCs w:val="21"/>
        </w:rPr>
        <w:t>(s)</w:t>
      </w:r>
      <w:r w:rsidRPr="003C0881">
        <w:rPr>
          <w:sz w:val="21"/>
          <w:szCs w:val="21"/>
        </w:rPr>
        <w:t xml:space="preserve"> they work; or it’s the day</w:t>
      </w:r>
      <w:r w:rsidR="00E32DA4" w:rsidRPr="003C0881">
        <w:rPr>
          <w:sz w:val="21"/>
          <w:szCs w:val="21"/>
        </w:rPr>
        <w:t>(s)</w:t>
      </w:r>
      <w:r w:rsidRPr="003C0881">
        <w:rPr>
          <w:sz w:val="21"/>
          <w:szCs w:val="21"/>
        </w:rPr>
        <w:t xml:space="preserve"> they work most).  Note that the usual position is that members should expect to lose a day’s pay f</w:t>
      </w:r>
      <w:r w:rsidR="009D2666" w:rsidRPr="003C0881">
        <w:rPr>
          <w:sz w:val="21"/>
          <w:szCs w:val="21"/>
        </w:rPr>
        <w:t xml:space="preserve">or taking a day’s strike action, but that claims from those who would be disproportionately affected by any loss will be prioritised. </w:t>
      </w:r>
    </w:p>
    <w:p w14:paraId="7E2C27E8" w14:textId="324ED6BD" w:rsidR="0029184C" w:rsidRPr="003C0881" w:rsidRDefault="0029184C" w:rsidP="00E463CF">
      <w:pPr>
        <w:contextualSpacing/>
        <w:rPr>
          <w:sz w:val="21"/>
          <w:szCs w:val="21"/>
        </w:rPr>
      </w:pPr>
    </w:p>
    <w:p w14:paraId="53D94A2D" w14:textId="3F92D373" w:rsidR="003C3A7B" w:rsidRPr="003C0881" w:rsidRDefault="00441455" w:rsidP="00E463CF">
      <w:pPr>
        <w:contextualSpacing/>
        <w:rPr>
          <w:sz w:val="21"/>
          <w:szCs w:val="21"/>
        </w:rPr>
      </w:pPr>
      <w:r w:rsidRPr="003C0881">
        <w:rPr>
          <w:sz w:val="21"/>
          <w:szCs w:val="21"/>
        </w:rPr>
        <w:t>Claimants</w:t>
      </w:r>
      <w:r w:rsidR="003C3A7B" w:rsidRPr="003C0881">
        <w:rPr>
          <w:sz w:val="21"/>
          <w:szCs w:val="21"/>
        </w:rPr>
        <w:t xml:space="preserve"> for hardship relief should comp</w:t>
      </w:r>
      <w:r w:rsidR="0030526A" w:rsidRPr="003C0881">
        <w:rPr>
          <w:sz w:val="21"/>
          <w:szCs w:val="21"/>
        </w:rPr>
        <w:t>l</w:t>
      </w:r>
      <w:r w:rsidR="003C3A7B" w:rsidRPr="003C0881">
        <w:rPr>
          <w:sz w:val="21"/>
          <w:szCs w:val="21"/>
        </w:rPr>
        <w:t>ete thi</w:t>
      </w:r>
      <w:r w:rsidR="000D69BE" w:rsidRPr="003C0881">
        <w:rPr>
          <w:sz w:val="21"/>
          <w:szCs w:val="21"/>
        </w:rPr>
        <w:t>s form and send to the UCU Administrator</w:t>
      </w:r>
      <w:r w:rsidR="00E32DA4" w:rsidRPr="003C0881">
        <w:rPr>
          <w:sz w:val="21"/>
          <w:szCs w:val="21"/>
        </w:rPr>
        <w:t>, UCU Office, Room 751, EC Stoner building</w:t>
      </w:r>
      <w:r w:rsidR="00D76FBD">
        <w:rPr>
          <w:sz w:val="21"/>
          <w:szCs w:val="21"/>
        </w:rPr>
        <w:t>, or via email to the Branch Treasurer, Jonathan Saha (</w:t>
      </w:r>
      <w:hyperlink r:id="rId7" w:history="1">
        <w:r w:rsidR="00D76FBD" w:rsidRPr="00B071C0">
          <w:rPr>
            <w:rStyle w:val="Hyperlink"/>
            <w:sz w:val="21"/>
            <w:szCs w:val="21"/>
          </w:rPr>
          <w:t>j.saha@leeds.ac.uk</w:t>
        </w:r>
      </w:hyperlink>
      <w:r w:rsidR="00D76FBD">
        <w:rPr>
          <w:sz w:val="21"/>
          <w:szCs w:val="21"/>
        </w:rPr>
        <w:t>)</w:t>
      </w:r>
      <w:r w:rsidR="009D2666" w:rsidRPr="003C0881">
        <w:rPr>
          <w:sz w:val="21"/>
          <w:szCs w:val="21"/>
        </w:rPr>
        <w:t xml:space="preserve"> as soon as possible, and</w:t>
      </w:r>
      <w:r w:rsidR="00E32DA4" w:rsidRPr="003C0881">
        <w:rPr>
          <w:sz w:val="21"/>
          <w:szCs w:val="21"/>
        </w:rPr>
        <w:t xml:space="preserve"> </w:t>
      </w:r>
      <w:r w:rsidR="009103DC">
        <w:rPr>
          <w:sz w:val="21"/>
          <w:szCs w:val="21"/>
        </w:rPr>
        <w:t>no later than three months after deductions have been made</w:t>
      </w:r>
      <w:r w:rsidR="003C3A7B" w:rsidRPr="003C0881">
        <w:rPr>
          <w:sz w:val="21"/>
          <w:szCs w:val="21"/>
        </w:rPr>
        <w:t xml:space="preserve">.  A </w:t>
      </w:r>
      <w:r w:rsidR="009103DC">
        <w:rPr>
          <w:sz w:val="21"/>
          <w:szCs w:val="21"/>
        </w:rPr>
        <w:t>panel</w:t>
      </w:r>
      <w:r w:rsidR="003C3A7B" w:rsidRPr="003C0881">
        <w:rPr>
          <w:sz w:val="21"/>
          <w:szCs w:val="21"/>
        </w:rPr>
        <w:t xml:space="preserve"> of th</w:t>
      </w:r>
      <w:r w:rsidR="009103DC">
        <w:rPr>
          <w:sz w:val="21"/>
          <w:szCs w:val="21"/>
        </w:rPr>
        <w:t>r</w:t>
      </w:r>
      <w:r w:rsidR="003C3A7B" w:rsidRPr="003C0881">
        <w:rPr>
          <w:sz w:val="21"/>
          <w:szCs w:val="21"/>
        </w:rPr>
        <w:t>e</w:t>
      </w:r>
      <w:r w:rsidR="009103DC">
        <w:rPr>
          <w:sz w:val="21"/>
          <w:szCs w:val="21"/>
        </w:rPr>
        <w:t>e</w:t>
      </w:r>
      <w:r w:rsidR="003C3A7B" w:rsidRPr="003C0881">
        <w:rPr>
          <w:sz w:val="21"/>
          <w:szCs w:val="21"/>
        </w:rPr>
        <w:t xml:space="preserve"> local officers will consider the claims and their decision</w:t>
      </w:r>
      <w:r w:rsidR="00E32DA4" w:rsidRPr="003C0881">
        <w:rPr>
          <w:sz w:val="21"/>
          <w:szCs w:val="21"/>
        </w:rPr>
        <w:t>s</w:t>
      </w:r>
      <w:r w:rsidR="003C3A7B" w:rsidRPr="003C0881">
        <w:rPr>
          <w:sz w:val="21"/>
          <w:szCs w:val="21"/>
        </w:rPr>
        <w:t xml:space="preserve"> will be final. </w:t>
      </w:r>
      <w:r w:rsidRPr="003C0881">
        <w:rPr>
          <w:sz w:val="21"/>
          <w:szCs w:val="21"/>
        </w:rPr>
        <w:t xml:space="preserve"> It is expected that the claimant may need to provide evidence of hardship.</w:t>
      </w:r>
      <w:r w:rsidR="00C7626C" w:rsidRPr="003C0881">
        <w:rPr>
          <w:sz w:val="21"/>
          <w:szCs w:val="21"/>
        </w:rPr>
        <w:t xml:space="preserve"> </w:t>
      </w:r>
    </w:p>
    <w:tbl>
      <w:tblPr>
        <w:tblStyle w:val="TableGrid"/>
        <w:tblW w:w="10610" w:type="dxa"/>
        <w:tblLook w:val="04A0" w:firstRow="1" w:lastRow="0" w:firstColumn="1" w:lastColumn="0" w:noHBand="0" w:noVBand="1"/>
      </w:tblPr>
      <w:tblGrid>
        <w:gridCol w:w="1620"/>
        <w:gridCol w:w="1919"/>
        <w:gridCol w:w="2121"/>
        <w:gridCol w:w="4950"/>
      </w:tblGrid>
      <w:tr w:rsidR="00E463CF" w:rsidRPr="003C0881" w14:paraId="10E8CBA3" w14:textId="77777777" w:rsidTr="009103DC">
        <w:tc>
          <w:tcPr>
            <w:tcW w:w="3539" w:type="dxa"/>
            <w:gridSpan w:val="2"/>
          </w:tcPr>
          <w:p w14:paraId="17A81922" w14:textId="36B51E4B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Name</w:t>
            </w:r>
          </w:p>
        </w:tc>
        <w:tc>
          <w:tcPr>
            <w:tcW w:w="7071" w:type="dxa"/>
            <w:gridSpan w:val="2"/>
          </w:tcPr>
          <w:p w14:paraId="26D8F270" w14:textId="0C32DB44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0"/>
          </w:p>
        </w:tc>
      </w:tr>
      <w:tr w:rsidR="00E463CF" w:rsidRPr="003C0881" w14:paraId="67DDA13E" w14:textId="77777777" w:rsidTr="009103DC">
        <w:tc>
          <w:tcPr>
            <w:tcW w:w="3539" w:type="dxa"/>
            <w:gridSpan w:val="2"/>
          </w:tcPr>
          <w:p w14:paraId="4DD8DF64" w14:textId="6580ABF7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Email address</w:t>
            </w:r>
          </w:p>
        </w:tc>
        <w:tc>
          <w:tcPr>
            <w:tcW w:w="7071" w:type="dxa"/>
            <w:gridSpan w:val="2"/>
          </w:tcPr>
          <w:p w14:paraId="13FEDB7E" w14:textId="3BC6AA4F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 w:rsidR="00C55119">
              <w:rPr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"/>
          </w:p>
        </w:tc>
      </w:tr>
      <w:tr w:rsidR="00E463CF" w:rsidRPr="003C0881" w14:paraId="2F03723C" w14:textId="77777777" w:rsidTr="009103DC">
        <w:tc>
          <w:tcPr>
            <w:tcW w:w="3539" w:type="dxa"/>
            <w:gridSpan w:val="2"/>
          </w:tcPr>
          <w:p w14:paraId="3C7FC7BA" w14:textId="1240A4DB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UCU membership number</w:t>
            </w:r>
          </w:p>
        </w:tc>
        <w:tc>
          <w:tcPr>
            <w:tcW w:w="7071" w:type="dxa"/>
            <w:gridSpan w:val="2"/>
          </w:tcPr>
          <w:p w14:paraId="0D1DFC3F" w14:textId="65A4804C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"/>
          </w:p>
        </w:tc>
      </w:tr>
      <w:tr w:rsidR="00E463CF" w:rsidRPr="003C0881" w14:paraId="5DED9BCC" w14:textId="77777777" w:rsidTr="009103DC">
        <w:trPr>
          <w:trHeight w:val="273"/>
        </w:trPr>
        <w:tc>
          <w:tcPr>
            <w:tcW w:w="3539" w:type="dxa"/>
            <w:gridSpan w:val="2"/>
          </w:tcPr>
          <w:p w14:paraId="14605700" w14:textId="0935F9F8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Work address</w:t>
            </w:r>
          </w:p>
        </w:tc>
        <w:tc>
          <w:tcPr>
            <w:tcW w:w="7071" w:type="dxa"/>
            <w:gridSpan w:val="2"/>
          </w:tcPr>
          <w:p w14:paraId="4EF66781" w14:textId="53C4A14D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3"/>
          </w:p>
        </w:tc>
      </w:tr>
      <w:tr w:rsidR="00E463CF" w:rsidRPr="003C0881" w14:paraId="6FF52A68" w14:textId="491DB128" w:rsidTr="009103DC">
        <w:tc>
          <w:tcPr>
            <w:tcW w:w="3539" w:type="dxa"/>
            <w:gridSpan w:val="2"/>
          </w:tcPr>
          <w:p w14:paraId="1347FFCB" w14:textId="64AD4A89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Phone number</w:t>
            </w:r>
          </w:p>
        </w:tc>
        <w:tc>
          <w:tcPr>
            <w:tcW w:w="7071" w:type="dxa"/>
            <w:gridSpan w:val="2"/>
          </w:tcPr>
          <w:p w14:paraId="132215A3" w14:textId="7B615AE2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4"/>
          </w:p>
        </w:tc>
      </w:tr>
      <w:tr w:rsidR="00E463CF" w:rsidRPr="003C0881" w14:paraId="4B1EEBBE" w14:textId="1DA4DA58" w:rsidTr="009103DC">
        <w:tc>
          <w:tcPr>
            <w:tcW w:w="3539" w:type="dxa"/>
            <w:gridSpan w:val="2"/>
          </w:tcPr>
          <w:p w14:paraId="7A6EA638" w14:textId="2FBA9DE6" w:rsidR="00E463CF" w:rsidRPr="003C0881" w:rsidRDefault="00E463CF" w:rsidP="00E463CF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Usual weekly</w:t>
            </w:r>
            <w:r w:rsidR="003C0881">
              <w:rPr>
                <w:sz w:val="21"/>
                <w:szCs w:val="21"/>
              </w:rPr>
              <w:t>*</w:t>
            </w:r>
            <w:r w:rsidRPr="003C0881">
              <w:rPr>
                <w:sz w:val="21"/>
                <w:szCs w:val="21"/>
              </w:rPr>
              <w:t xml:space="preserve"> wage - note which evidence you have attached (e.g. rota / statement of hours / contract). This will determine whether (and at what point) you may also be eligible for the national UCU Fighting Fund.</w:t>
            </w:r>
          </w:p>
        </w:tc>
        <w:tc>
          <w:tcPr>
            <w:tcW w:w="7071" w:type="dxa"/>
            <w:gridSpan w:val="2"/>
          </w:tcPr>
          <w:p w14:paraId="58592A6C" w14:textId="75788EDE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5"/>
          </w:p>
        </w:tc>
      </w:tr>
      <w:tr w:rsidR="003C0881" w:rsidRPr="003C0881" w14:paraId="49D814E3" w14:textId="49196FAD" w:rsidTr="009103DC">
        <w:trPr>
          <w:trHeight w:val="408"/>
        </w:trPr>
        <w:tc>
          <w:tcPr>
            <w:tcW w:w="3539" w:type="dxa"/>
            <w:gridSpan w:val="2"/>
            <w:shd w:val="pct15" w:color="auto" w:fill="auto"/>
          </w:tcPr>
          <w:p w14:paraId="4CE00978" w14:textId="67891A4D" w:rsidR="00E463CF" w:rsidRPr="003C0881" w:rsidRDefault="00E463CF" w:rsidP="00E463CF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Which days did you strike? (</w:t>
            </w:r>
            <w:r w:rsidRPr="003C0881">
              <w:rPr>
                <w:sz w:val="21"/>
                <w:szCs w:val="21"/>
              </w:rPr>
              <w:sym w:font="Wingdings" w:char="F0FC"/>
            </w:r>
            <w:r w:rsidRPr="003C0881">
              <w:rPr>
                <w:sz w:val="21"/>
                <w:szCs w:val="21"/>
              </w:rPr>
              <w:t>)</w:t>
            </w:r>
          </w:p>
        </w:tc>
        <w:tc>
          <w:tcPr>
            <w:tcW w:w="2121" w:type="dxa"/>
            <w:shd w:val="pct15" w:color="auto" w:fill="auto"/>
          </w:tcPr>
          <w:p w14:paraId="00A5DA5E" w14:textId="49AC9746" w:rsidR="00E463CF" w:rsidRPr="003C0881" w:rsidRDefault="00E463CF" w:rsidP="003C0881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 xml:space="preserve">Hours </w:t>
            </w:r>
            <w:r w:rsidR="003C0881" w:rsidRPr="003C0881">
              <w:rPr>
                <w:sz w:val="21"/>
                <w:szCs w:val="21"/>
              </w:rPr>
              <w:t>not paid (deducted)</w:t>
            </w:r>
          </w:p>
        </w:tc>
        <w:tc>
          <w:tcPr>
            <w:tcW w:w="4950" w:type="dxa"/>
            <w:shd w:val="pct15" w:color="auto" w:fill="auto"/>
          </w:tcPr>
          <w:p w14:paraId="6FDE1DF4" w14:textId="11C2ED91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Notes</w:t>
            </w:r>
          </w:p>
        </w:tc>
      </w:tr>
      <w:tr w:rsidR="003C0881" w:rsidRPr="003C0881" w14:paraId="7B288AEC" w14:textId="31A5F778" w:rsidTr="009103DC">
        <w:tc>
          <w:tcPr>
            <w:tcW w:w="1620" w:type="dxa"/>
          </w:tcPr>
          <w:p w14:paraId="5F46567A" w14:textId="129CC34F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2</w:t>
            </w:r>
            <w:r w:rsidR="00565215">
              <w:rPr>
                <w:sz w:val="21"/>
                <w:szCs w:val="21"/>
              </w:rPr>
              <w:t>5 Nov 2019</w:t>
            </w:r>
          </w:p>
        </w:tc>
        <w:tc>
          <w:tcPr>
            <w:tcW w:w="1919" w:type="dxa"/>
          </w:tcPr>
          <w:p w14:paraId="287066E8" w14:textId="73A12BD1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6"/>
          </w:p>
        </w:tc>
        <w:tc>
          <w:tcPr>
            <w:tcW w:w="2121" w:type="dxa"/>
          </w:tcPr>
          <w:p w14:paraId="45612732" w14:textId="075196DD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7"/>
          </w:p>
        </w:tc>
        <w:tc>
          <w:tcPr>
            <w:tcW w:w="4950" w:type="dxa"/>
          </w:tcPr>
          <w:p w14:paraId="4713754F" w14:textId="637524A2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8"/>
          </w:p>
        </w:tc>
      </w:tr>
      <w:tr w:rsidR="003C0881" w:rsidRPr="003C0881" w14:paraId="20F1E641" w14:textId="508832D0" w:rsidTr="009103DC">
        <w:tc>
          <w:tcPr>
            <w:tcW w:w="1620" w:type="dxa"/>
          </w:tcPr>
          <w:p w14:paraId="5D668C39" w14:textId="1766AEB1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 xml:space="preserve">26 </w:t>
            </w:r>
            <w:r w:rsidR="00565215">
              <w:rPr>
                <w:sz w:val="21"/>
                <w:szCs w:val="21"/>
              </w:rPr>
              <w:t>Nov 2019</w:t>
            </w:r>
          </w:p>
        </w:tc>
        <w:tc>
          <w:tcPr>
            <w:tcW w:w="1919" w:type="dxa"/>
          </w:tcPr>
          <w:p w14:paraId="421E56BA" w14:textId="7D1CFEE9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9"/>
          </w:p>
        </w:tc>
        <w:tc>
          <w:tcPr>
            <w:tcW w:w="2121" w:type="dxa"/>
          </w:tcPr>
          <w:p w14:paraId="412F1F12" w14:textId="206DB974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0"/>
          </w:p>
        </w:tc>
        <w:tc>
          <w:tcPr>
            <w:tcW w:w="4950" w:type="dxa"/>
          </w:tcPr>
          <w:p w14:paraId="14122A9C" w14:textId="524126F2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1"/>
          </w:p>
        </w:tc>
      </w:tr>
      <w:tr w:rsidR="003C0881" w:rsidRPr="003C0881" w14:paraId="68785A37" w14:textId="17F95C5F" w:rsidTr="009103DC">
        <w:tc>
          <w:tcPr>
            <w:tcW w:w="1620" w:type="dxa"/>
          </w:tcPr>
          <w:p w14:paraId="7B1B066E" w14:textId="3664B4FA" w:rsidR="00E463CF" w:rsidRPr="003C0881" w:rsidRDefault="00E463CF" w:rsidP="00E463CF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 xml:space="preserve">27 </w:t>
            </w:r>
            <w:r w:rsidR="00565215">
              <w:rPr>
                <w:sz w:val="21"/>
                <w:szCs w:val="21"/>
              </w:rPr>
              <w:t>Nov 2019</w:t>
            </w:r>
          </w:p>
        </w:tc>
        <w:tc>
          <w:tcPr>
            <w:tcW w:w="1919" w:type="dxa"/>
          </w:tcPr>
          <w:p w14:paraId="56D29A5A" w14:textId="7D07D60C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3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12"/>
          </w:p>
        </w:tc>
        <w:tc>
          <w:tcPr>
            <w:tcW w:w="2121" w:type="dxa"/>
          </w:tcPr>
          <w:p w14:paraId="5931B97A" w14:textId="3C6D42EB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3"/>
          </w:p>
        </w:tc>
        <w:tc>
          <w:tcPr>
            <w:tcW w:w="4950" w:type="dxa"/>
          </w:tcPr>
          <w:p w14:paraId="545956BE" w14:textId="59A61DC4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4"/>
          </w:p>
        </w:tc>
      </w:tr>
      <w:tr w:rsidR="003C0881" w:rsidRPr="003C0881" w14:paraId="3F8CF758" w14:textId="026193A4" w:rsidTr="009103DC">
        <w:tc>
          <w:tcPr>
            <w:tcW w:w="1620" w:type="dxa"/>
          </w:tcPr>
          <w:p w14:paraId="72EC5839" w14:textId="1D628971" w:rsidR="00E463CF" w:rsidRPr="003C0881" w:rsidRDefault="00E463CF" w:rsidP="00E463CF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 xml:space="preserve">28 </w:t>
            </w:r>
            <w:r w:rsidR="00565215">
              <w:rPr>
                <w:sz w:val="21"/>
                <w:szCs w:val="21"/>
              </w:rPr>
              <w:t>Nov 2019</w:t>
            </w:r>
          </w:p>
        </w:tc>
        <w:tc>
          <w:tcPr>
            <w:tcW w:w="1919" w:type="dxa"/>
          </w:tcPr>
          <w:p w14:paraId="70016C94" w14:textId="15B19AD8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4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15"/>
          </w:p>
        </w:tc>
        <w:tc>
          <w:tcPr>
            <w:tcW w:w="2121" w:type="dxa"/>
          </w:tcPr>
          <w:p w14:paraId="01AF5CEF" w14:textId="1BD0E868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6"/>
          </w:p>
        </w:tc>
        <w:tc>
          <w:tcPr>
            <w:tcW w:w="4950" w:type="dxa"/>
          </w:tcPr>
          <w:p w14:paraId="74699B2B" w14:textId="02F0593D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7" w:name="Text17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7"/>
          </w:p>
        </w:tc>
      </w:tr>
      <w:tr w:rsidR="00565215" w:rsidRPr="003C0881" w14:paraId="00D11D56" w14:textId="77777777" w:rsidTr="009103DC">
        <w:tc>
          <w:tcPr>
            <w:tcW w:w="1620" w:type="dxa"/>
          </w:tcPr>
          <w:p w14:paraId="4FD9098F" w14:textId="69360CDE" w:rsidR="00565215" w:rsidRPr="003C0881" w:rsidRDefault="00565215" w:rsidP="00E463C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29 Nov 2019</w:t>
            </w:r>
          </w:p>
        </w:tc>
        <w:tc>
          <w:tcPr>
            <w:tcW w:w="1919" w:type="dxa"/>
          </w:tcPr>
          <w:p w14:paraId="5450819F" w14:textId="3EC1D8E2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5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18"/>
          </w:p>
        </w:tc>
        <w:tc>
          <w:tcPr>
            <w:tcW w:w="2121" w:type="dxa"/>
          </w:tcPr>
          <w:p w14:paraId="2F89A653" w14:textId="2C2D6FEB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9" w:name="Text18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19"/>
          </w:p>
        </w:tc>
        <w:tc>
          <w:tcPr>
            <w:tcW w:w="4950" w:type="dxa"/>
          </w:tcPr>
          <w:p w14:paraId="4EBE97C4" w14:textId="16B84534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0" w:name="Text19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0"/>
          </w:p>
        </w:tc>
      </w:tr>
      <w:tr w:rsidR="00565215" w:rsidRPr="003C0881" w14:paraId="21330683" w14:textId="77777777" w:rsidTr="009103DC">
        <w:tc>
          <w:tcPr>
            <w:tcW w:w="1620" w:type="dxa"/>
          </w:tcPr>
          <w:p w14:paraId="54B879D6" w14:textId="038F1161" w:rsidR="00565215" w:rsidRDefault="00565215" w:rsidP="00E463C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 Dec 2019</w:t>
            </w:r>
          </w:p>
        </w:tc>
        <w:tc>
          <w:tcPr>
            <w:tcW w:w="1919" w:type="dxa"/>
          </w:tcPr>
          <w:p w14:paraId="4426E095" w14:textId="5BDC17F1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6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21"/>
          </w:p>
        </w:tc>
        <w:tc>
          <w:tcPr>
            <w:tcW w:w="2121" w:type="dxa"/>
          </w:tcPr>
          <w:p w14:paraId="228285CE" w14:textId="1D829FC1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2" w:name="Text20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2"/>
          </w:p>
        </w:tc>
        <w:tc>
          <w:tcPr>
            <w:tcW w:w="4950" w:type="dxa"/>
          </w:tcPr>
          <w:p w14:paraId="0453E2DE" w14:textId="6CFE9A34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3" w:name="Text21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3"/>
          </w:p>
        </w:tc>
      </w:tr>
      <w:tr w:rsidR="00565215" w:rsidRPr="003C0881" w14:paraId="78EB3619" w14:textId="77777777" w:rsidTr="009103DC">
        <w:tc>
          <w:tcPr>
            <w:tcW w:w="1620" w:type="dxa"/>
          </w:tcPr>
          <w:p w14:paraId="26AD1636" w14:textId="226E728A" w:rsidR="00565215" w:rsidRDefault="00565215" w:rsidP="00E463C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 Dec 2019</w:t>
            </w:r>
          </w:p>
        </w:tc>
        <w:tc>
          <w:tcPr>
            <w:tcW w:w="1919" w:type="dxa"/>
          </w:tcPr>
          <w:p w14:paraId="5939DFA5" w14:textId="286A1C5A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7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24"/>
          </w:p>
        </w:tc>
        <w:tc>
          <w:tcPr>
            <w:tcW w:w="2121" w:type="dxa"/>
          </w:tcPr>
          <w:p w14:paraId="1C45A877" w14:textId="5F276481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5" w:name="Text22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5"/>
          </w:p>
        </w:tc>
        <w:tc>
          <w:tcPr>
            <w:tcW w:w="4950" w:type="dxa"/>
          </w:tcPr>
          <w:p w14:paraId="375CA9CF" w14:textId="36EA4B9C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6" w:name="Text23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6"/>
          </w:p>
        </w:tc>
      </w:tr>
      <w:tr w:rsidR="00565215" w:rsidRPr="003C0881" w14:paraId="631516A2" w14:textId="77777777" w:rsidTr="009103DC">
        <w:tc>
          <w:tcPr>
            <w:tcW w:w="1620" w:type="dxa"/>
          </w:tcPr>
          <w:p w14:paraId="30A034A6" w14:textId="250AF08A" w:rsidR="00565215" w:rsidRDefault="00565215" w:rsidP="00E463C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 Dec 2019</w:t>
            </w:r>
          </w:p>
        </w:tc>
        <w:tc>
          <w:tcPr>
            <w:tcW w:w="1919" w:type="dxa"/>
          </w:tcPr>
          <w:p w14:paraId="0D1090F6" w14:textId="122F7971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8"/>
            <w:r>
              <w:rPr>
                <w:sz w:val="21"/>
                <w:szCs w:val="21"/>
              </w:rPr>
              <w:instrText xml:space="preserve"> FORMCHECKBOX </w:instrText>
            </w:r>
            <w:r w:rsidR="00314B73">
              <w:rPr>
                <w:sz w:val="21"/>
                <w:szCs w:val="21"/>
              </w:rPr>
            </w:r>
            <w:r w:rsidR="00314B73"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fldChar w:fldCharType="end"/>
            </w:r>
            <w:bookmarkEnd w:id="27"/>
          </w:p>
        </w:tc>
        <w:tc>
          <w:tcPr>
            <w:tcW w:w="2121" w:type="dxa"/>
          </w:tcPr>
          <w:p w14:paraId="4F95D9E0" w14:textId="246E9FC5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8" w:name="Text24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8"/>
          </w:p>
        </w:tc>
        <w:tc>
          <w:tcPr>
            <w:tcW w:w="4950" w:type="dxa"/>
          </w:tcPr>
          <w:p w14:paraId="42D43C2B" w14:textId="5B61E013" w:rsidR="00565215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9" w:name="Text25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29"/>
          </w:p>
        </w:tc>
      </w:tr>
      <w:tr w:rsidR="003C0881" w:rsidRPr="003C0881" w14:paraId="0BF5A4EF" w14:textId="1272C15A" w:rsidTr="009103DC">
        <w:tc>
          <w:tcPr>
            <w:tcW w:w="3539" w:type="dxa"/>
            <w:gridSpan w:val="2"/>
          </w:tcPr>
          <w:p w14:paraId="4712752C" w14:textId="35D67AC9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Amount lost due to strike action</w:t>
            </w:r>
          </w:p>
        </w:tc>
        <w:tc>
          <w:tcPr>
            <w:tcW w:w="2121" w:type="dxa"/>
          </w:tcPr>
          <w:p w14:paraId="2A25ECAE" w14:textId="58AB7174" w:rsidR="00E463CF" w:rsidRPr="003C0881" w:rsidRDefault="00E463CF" w:rsidP="003C3A7B">
            <w:pPr>
              <w:rPr>
                <w:sz w:val="21"/>
                <w:szCs w:val="21"/>
              </w:rPr>
            </w:pPr>
            <w:r w:rsidRPr="003C0881">
              <w:rPr>
                <w:sz w:val="21"/>
                <w:szCs w:val="21"/>
              </w:rPr>
              <w:t>£</w:t>
            </w:r>
            <w:r w:rsidR="00D76FBD">
              <w:rPr>
                <w:sz w:val="21"/>
                <w:szCs w:val="21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0" w:name="Text26"/>
            <w:r w:rsidR="00D76FBD">
              <w:rPr>
                <w:sz w:val="21"/>
                <w:szCs w:val="21"/>
              </w:rPr>
              <w:instrText xml:space="preserve"> FORMTEXT </w:instrText>
            </w:r>
            <w:r w:rsidR="00D76FBD">
              <w:rPr>
                <w:sz w:val="21"/>
                <w:szCs w:val="21"/>
              </w:rPr>
            </w:r>
            <w:r w:rsidR="00D76FBD">
              <w:rPr>
                <w:sz w:val="21"/>
                <w:szCs w:val="21"/>
              </w:rPr>
              <w:fldChar w:fldCharType="separate"/>
            </w:r>
            <w:r w:rsidR="00D76FBD">
              <w:rPr>
                <w:noProof/>
                <w:sz w:val="21"/>
                <w:szCs w:val="21"/>
              </w:rPr>
              <w:t> </w:t>
            </w:r>
            <w:r w:rsidR="00D76FBD">
              <w:rPr>
                <w:noProof/>
                <w:sz w:val="21"/>
                <w:szCs w:val="21"/>
              </w:rPr>
              <w:t> </w:t>
            </w:r>
            <w:r w:rsidR="00D76FBD">
              <w:rPr>
                <w:noProof/>
                <w:sz w:val="21"/>
                <w:szCs w:val="21"/>
              </w:rPr>
              <w:t> </w:t>
            </w:r>
            <w:r w:rsidR="00D76FBD">
              <w:rPr>
                <w:noProof/>
                <w:sz w:val="21"/>
                <w:szCs w:val="21"/>
              </w:rPr>
              <w:t> </w:t>
            </w:r>
            <w:r w:rsidR="00D76FBD">
              <w:rPr>
                <w:noProof/>
                <w:sz w:val="21"/>
                <w:szCs w:val="21"/>
              </w:rPr>
              <w:t> </w:t>
            </w:r>
            <w:r w:rsidR="00D76FBD">
              <w:rPr>
                <w:sz w:val="21"/>
                <w:szCs w:val="21"/>
              </w:rPr>
              <w:fldChar w:fldCharType="end"/>
            </w:r>
            <w:bookmarkEnd w:id="30"/>
          </w:p>
        </w:tc>
        <w:tc>
          <w:tcPr>
            <w:tcW w:w="4950" w:type="dxa"/>
          </w:tcPr>
          <w:p w14:paraId="5770667F" w14:textId="0717FC8B" w:rsidR="00E463CF" w:rsidRPr="003C0881" w:rsidRDefault="00D76FBD" w:rsidP="003C3A7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1" w:name="Text27"/>
            <w:r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bookmarkEnd w:id="31"/>
          </w:p>
        </w:tc>
      </w:tr>
    </w:tbl>
    <w:p w14:paraId="48D93036" w14:textId="67ED57A0" w:rsidR="00DE5744" w:rsidRPr="003C0881" w:rsidRDefault="00DE5744">
      <w:pPr>
        <w:rPr>
          <w:b/>
          <w:sz w:val="21"/>
          <w:szCs w:val="21"/>
        </w:rPr>
      </w:pPr>
      <w:r w:rsidRPr="003C0881">
        <w:rPr>
          <w:b/>
          <w:sz w:val="21"/>
          <w:szCs w:val="21"/>
        </w:rPr>
        <w:t>Please attached relevant pay slips</w:t>
      </w:r>
    </w:p>
    <w:p w14:paraId="3B0EA1D2" w14:textId="0ECFF0FC" w:rsidR="00C91299" w:rsidRPr="003C0881" w:rsidRDefault="00C91299">
      <w:pPr>
        <w:rPr>
          <w:sz w:val="21"/>
          <w:szCs w:val="21"/>
        </w:rPr>
      </w:pPr>
      <w:r w:rsidRPr="003C0881">
        <w:rPr>
          <w:sz w:val="21"/>
          <w:szCs w:val="21"/>
        </w:rPr>
        <w:t>*[if it is convenient to use any other period, e.g. month, term, year, please do so AND MAKE IT CLEAR WHAT PERIOD]</w:t>
      </w:r>
    </w:p>
    <w:p w14:paraId="73F2320D" w14:textId="561499E3" w:rsidR="00D307D5" w:rsidRDefault="00D307D5">
      <w:pPr>
        <w:spacing w:after="200" w:line="276" w:lineRule="auto"/>
        <w:rPr>
          <w:sz w:val="21"/>
          <w:szCs w:val="21"/>
        </w:rPr>
      </w:pPr>
    </w:p>
    <w:p w14:paraId="29DCC200" w14:textId="4C730777" w:rsidR="00D307D5" w:rsidRPr="00D307D5" w:rsidRDefault="00D307D5">
      <w:pPr>
        <w:rPr>
          <w:b/>
          <w:sz w:val="21"/>
          <w:szCs w:val="21"/>
        </w:rPr>
      </w:pPr>
      <w:r w:rsidRPr="00D307D5">
        <w:rPr>
          <w:b/>
          <w:sz w:val="21"/>
          <w:szCs w:val="21"/>
        </w:rPr>
        <w:t>I have attached the following evidence of strike action taken:</w:t>
      </w:r>
    </w:p>
    <w:p w14:paraId="6DC1BA9B" w14:textId="0DCF0816" w:rsidR="00D307D5" w:rsidRDefault="00D76FBD">
      <w:pPr>
        <w:rPr>
          <w:sz w:val="21"/>
          <w:szCs w:val="21"/>
        </w:rPr>
      </w:pPr>
      <w:r>
        <w:rPr>
          <w:sz w:val="21"/>
          <w:szCs w:val="21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32" w:name="Text28"/>
      <w:r>
        <w:rPr>
          <w:sz w:val="21"/>
          <w:szCs w:val="21"/>
        </w:rPr>
        <w:instrText xml:space="preserve"> FORMTEXT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sz w:val="21"/>
          <w:szCs w:val="21"/>
        </w:rPr>
        <w:fldChar w:fldCharType="end"/>
      </w:r>
      <w:bookmarkEnd w:id="32"/>
    </w:p>
    <w:p w14:paraId="3C20ABFE" w14:textId="77777777" w:rsidR="00D307D5" w:rsidRDefault="00D307D5">
      <w:pPr>
        <w:rPr>
          <w:sz w:val="21"/>
          <w:szCs w:val="21"/>
        </w:rPr>
      </w:pPr>
    </w:p>
    <w:p w14:paraId="2D77040D" w14:textId="77777777" w:rsidR="00D307D5" w:rsidRDefault="00D307D5">
      <w:pPr>
        <w:rPr>
          <w:sz w:val="21"/>
          <w:szCs w:val="21"/>
        </w:rPr>
      </w:pPr>
    </w:p>
    <w:p w14:paraId="49E32CC8" w14:textId="77777777" w:rsidR="00D307D5" w:rsidRDefault="00D307D5">
      <w:pPr>
        <w:rPr>
          <w:sz w:val="21"/>
          <w:szCs w:val="21"/>
        </w:rPr>
      </w:pPr>
    </w:p>
    <w:p w14:paraId="3B62C217" w14:textId="150B4E26" w:rsidR="00C91299" w:rsidRPr="00D307D5" w:rsidRDefault="00C91299">
      <w:pPr>
        <w:rPr>
          <w:b/>
          <w:sz w:val="21"/>
          <w:szCs w:val="21"/>
        </w:rPr>
      </w:pPr>
      <w:r w:rsidRPr="00D307D5">
        <w:rPr>
          <w:b/>
          <w:sz w:val="21"/>
          <w:szCs w:val="21"/>
        </w:rPr>
        <w:t>Further information: [please explain why particular hardship has been caused – e.g. if this week would not have been typical</w:t>
      </w:r>
      <w:r w:rsidR="00F93D84" w:rsidRPr="00D307D5">
        <w:rPr>
          <w:b/>
          <w:sz w:val="21"/>
          <w:szCs w:val="21"/>
        </w:rPr>
        <w:t>, also indicate</w:t>
      </w:r>
      <w:r w:rsidRPr="00D307D5">
        <w:rPr>
          <w:b/>
          <w:sz w:val="21"/>
          <w:szCs w:val="21"/>
        </w:rPr>
        <w:t>]:</w:t>
      </w:r>
    </w:p>
    <w:p w14:paraId="5A5CADC4" w14:textId="48A29262" w:rsidR="003C0881" w:rsidRDefault="00D76FBD">
      <w:pPr>
        <w:rPr>
          <w:sz w:val="21"/>
          <w:szCs w:val="21"/>
        </w:rPr>
      </w:pPr>
      <w:r>
        <w:rPr>
          <w:sz w:val="21"/>
          <w:szCs w:val="21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33" w:name="Text29"/>
      <w:r>
        <w:rPr>
          <w:sz w:val="21"/>
          <w:szCs w:val="21"/>
        </w:rPr>
        <w:instrText xml:space="preserve"> FORMTEXT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separate"/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noProof/>
          <w:sz w:val="21"/>
          <w:szCs w:val="21"/>
        </w:rPr>
        <w:t> </w:t>
      </w:r>
      <w:r>
        <w:rPr>
          <w:sz w:val="21"/>
          <w:szCs w:val="21"/>
        </w:rPr>
        <w:fldChar w:fldCharType="end"/>
      </w:r>
      <w:bookmarkEnd w:id="33"/>
    </w:p>
    <w:p w14:paraId="30831737" w14:textId="4C8DF81C" w:rsidR="003C0881" w:rsidRDefault="003C0881">
      <w:pPr>
        <w:rPr>
          <w:sz w:val="21"/>
          <w:szCs w:val="21"/>
        </w:rPr>
      </w:pPr>
    </w:p>
    <w:p w14:paraId="7D7419F8" w14:textId="0752F4FE" w:rsidR="00C55119" w:rsidRDefault="00C55119">
      <w:pPr>
        <w:rPr>
          <w:sz w:val="21"/>
          <w:szCs w:val="21"/>
        </w:rPr>
      </w:pPr>
      <w:r w:rsidRPr="00C55119">
        <w:rPr>
          <w:sz w:val="21"/>
          <w:szCs w:val="21"/>
        </w:rPr>
        <w:t>I confirm that this teaching has not been rescheduled and that my claim reflects my net loss of pay over the strike period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4" w:name="Check9"/>
      <w:r>
        <w:rPr>
          <w:sz w:val="21"/>
          <w:szCs w:val="21"/>
        </w:rPr>
        <w:instrText xml:space="preserve"> FORMCHECKBOX </w:instrText>
      </w:r>
      <w:r>
        <w:rPr>
          <w:sz w:val="21"/>
          <w:szCs w:val="21"/>
        </w:rPr>
      </w:r>
      <w:r>
        <w:rPr>
          <w:sz w:val="21"/>
          <w:szCs w:val="21"/>
        </w:rPr>
        <w:fldChar w:fldCharType="end"/>
      </w:r>
      <w:bookmarkEnd w:id="34"/>
    </w:p>
    <w:p w14:paraId="301E58BF" w14:textId="77777777" w:rsidR="003C0881" w:rsidRDefault="003C0881">
      <w:pPr>
        <w:rPr>
          <w:sz w:val="21"/>
          <w:szCs w:val="21"/>
        </w:rPr>
      </w:pPr>
    </w:p>
    <w:p w14:paraId="173F60F8" w14:textId="77777777" w:rsidR="003C0881" w:rsidRDefault="003C0881">
      <w:pPr>
        <w:rPr>
          <w:sz w:val="21"/>
          <w:szCs w:val="21"/>
        </w:rPr>
      </w:pPr>
    </w:p>
    <w:p w14:paraId="7577CBCE" w14:textId="77777777" w:rsidR="003C0881" w:rsidRDefault="003C0881">
      <w:pPr>
        <w:rPr>
          <w:sz w:val="21"/>
          <w:szCs w:val="21"/>
        </w:rPr>
      </w:pPr>
    </w:p>
    <w:p w14:paraId="0FD28324" w14:textId="77777777" w:rsidR="003C0881" w:rsidRDefault="003C0881">
      <w:pPr>
        <w:rPr>
          <w:sz w:val="21"/>
          <w:szCs w:val="21"/>
        </w:rPr>
      </w:pPr>
    </w:p>
    <w:p w14:paraId="19FDC5BC" w14:textId="77777777" w:rsidR="003C0881" w:rsidRDefault="003C0881">
      <w:pPr>
        <w:rPr>
          <w:sz w:val="21"/>
          <w:szCs w:val="21"/>
        </w:rPr>
      </w:pPr>
    </w:p>
    <w:p w14:paraId="7B1C8550" w14:textId="6274B021" w:rsidR="003C0881" w:rsidRDefault="003C0881">
      <w:pPr>
        <w:rPr>
          <w:sz w:val="21"/>
          <w:szCs w:val="21"/>
        </w:rPr>
      </w:pPr>
    </w:p>
    <w:p w14:paraId="01495CE1" w14:textId="77777777" w:rsidR="003C0881" w:rsidRDefault="003C0881">
      <w:pPr>
        <w:rPr>
          <w:sz w:val="21"/>
          <w:szCs w:val="21"/>
        </w:rPr>
      </w:pPr>
    </w:p>
    <w:p w14:paraId="2B39C821" w14:textId="77777777" w:rsidR="00D307D5" w:rsidRDefault="00D307D5">
      <w:pPr>
        <w:rPr>
          <w:sz w:val="21"/>
          <w:szCs w:val="21"/>
        </w:rPr>
      </w:pPr>
    </w:p>
    <w:p w14:paraId="620B48E1" w14:textId="77777777" w:rsidR="00D307D5" w:rsidRDefault="00D307D5">
      <w:pPr>
        <w:rPr>
          <w:sz w:val="21"/>
          <w:szCs w:val="21"/>
        </w:rPr>
      </w:pPr>
    </w:p>
    <w:p w14:paraId="767CE54C" w14:textId="77777777" w:rsidR="003C0881" w:rsidRDefault="003C0881">
      <w:pPr>
        <w:rPr>
          <w:sz w:val="21"/>
          <w:szCs w:val="21"/>
        </w:rPr>
      </w:pPr>
    </w:p>
    <w:p w14:paraId="30759257" w14:textId="77777777" w:rsidR="003C0881" w:rsidRDefault="003C0881">
      <w:pPr>
        <w:rPr>
          <w:sz w:val="21"/>
          <w:szCs w:val="21"/>
        </w:rPr>
      </w:pPr>
    </w:p>
    <w:p w14:paraId="297BF10B" w14:textId="77777777" w:rsidR="003C0881" w:rsidRDefault="003C0881">
      <w:pPr>
        <w:rPr>
          <w:sz w:val="21"/>
          <w:szCs w:val="21"/>
        </w:rPr>
      </w:pPr>
    </w:p>
    <w:p w14:paraId="12DAF9E2" w14:textId="77777777" w:rsidR="003C0881" w:rsidRDefault="003C0881">
      <w:pPr>
        <w:rPr>
          <w:sz w:val="21"/>
          <w:szCs w:val="21"/>
        </w:rPr>
      </w:pPr>
    </w:p>
    <w:p w14:paraId="75B10021" w14:textId="77777777" w:rsidR="003C0881" w:rsidRDefault="003C0881">
      <w:pPr>
        <w:rPr>
          <w:sz w:val="21"/>
          <w:szCs w:val="21"/>
        </w:rPr>
      </w:pPr>
    </w:p>
    <w:p w14:paraId="225EF890" w14:textId="77777777" w:rsidR="003C0881" w:rsidRDefault="003C0881">
      <w:pPr>
        <w:rPr>
          <w:sz w:val="21"/>
          <w:szCs w:val="21"/>
        </w:rPr>
      </w:pPr>
    </w:p>
    <w:p w14:paraId="3072687B" w14:textId="77777777" w:rsidR="003C0881" w:rsidRDefault="003C0881">
      <w:pPr>
        <w:rPr>
          <w:sz w:val="21"/>
          <w:szCs w:val="21"/>
        </w:rPr>
      </w:pPr>
    </w:p>
    <w:p w14:paraId="301F0B0E" w14:textId="77777777" w:rsidR="003C0881" w:rsidRDefault="003C0881">
      <w:pPr>
        <w:rPr>
          <w:sz w:val="21"/>
          <w:szCs w:val="21"/>
        </w:rPr>
      </w:pPr>
    </w:p>
    <w:p w14:paraId="31F7DFCB" w14:textId="77777777" w:rsidR="003C0881" w:rsidRDefault="003C0881">
      <w:pPr>
        <w:rPr>
          <w:sz w:val="21"/>
          <w:szCs w:val="21"/>
        </w:rPr>
      </w:pPr>
    </w:p>
    <w:p w14:paraId="562B94E4" w14:textId="77777777" w:rsidR="003C0881" w:rsidRDefault="003C0881">
      <w:pPr>
        <w:rPr>
          <w:sz w:val="21"/>
          <w:szCs w:val="21"/>
        </w:rPr>
      </w:pPr>
    </w:p>
    <w:p w14:paraId="60FBC585" w14:textId="77777777" w:rsidR="003C0881" w:rsidRDefault="003C0881">
      <w:pPr>
        <w:rPr>
          <w:sz w:val="21"/>
          <w:szCs w:val="21"/>
        </w:rPr>
      </w:pPr>
    </w:p>
    <w:p w14:paraId="35D55F3A" w14:textId="77777777" w:rsidR="003C0881" w:rsidRDefault="003C0881">
      <w:pPr>
        <w:rPr>
          <w:sz w:val="21"/>
          <w:szCs w:val="21"/>
        </w:rPr>
      </w:pPr>
    </w:p>
    <w:p w14:paraId="4AFBA901" w14:textId="77777777" w:rsidR="003C0881" w:rsidRDefault="003C0881">
      <w:pPr>
        <w:rPr>
          <w:sz w:val="21"/>
          <w:szCs w:val="21"/>
        </w:rPr>
      </w:pPr>
    </w:p>
    <w:p w14:paraId="338F5565" w14:textId="77777777" w:rsidR="003C0881" w:rsidRPr="003C0881" w:rsidRDefault="003C0881">
      <w:pPr>
        <w:rPr>
          <w:sz w:val="21"/>
          <w:szCs w:val="21"/>
        </w:rPr>
      </w:pPr>
    </w:p>
    <w:p w14:paraId="29F50AB1" w14:textId="5E56F111" w:rsidR="00882386" w:rsidRPr="003C0881" w:rsidRDefault="00C91299" w:rsidP="00C91299">
      <w:pPr>
        <w:pBdr>
          <w:bottom w:val="single" w:sz="12" w:space="1" w:color="auto"/>
        </w:pBdr>
        <w:rPr>
          <w:sz w:val="21"/>
          <w:szCs w:val="21"/>
        </w:rPr>
      </w:pPr>
      <w:r w:rsidRPr="003C0881">
        <w:rPr>
          <w:sz w:val="21"/>
          <w:szCs w:val="21"/>
        </w:rPr>
        <w:t>______________________________________________________________________</w:t>
      </w:r>
      <w:r w:rsidRPr="003C0881">
        <w:rPr>
          <w:sz w:val="21"/>
          <w:szCs w:val="21"/>
        </w:rPr>
        <w:br/>
      </w:r>
      <w:r w:rsidR="00882386" w:rsidRPr="003C0881">
        <w:rPr>
          <w:sz w:val="21"/>
          <w:szCs w:val="21"/>
        </w:rPr>
        <w:t xml:space="preserve">We </w:t>
      </w:r>
      <w:r w:rsidR="00E91D87" w:rsidRPr="003C0881">
        <w:rPr>
          <w:sz w:val="21"/>
          <w:szCs w:val="21"/>
        </w:rPr>
        <w:t>will consider</w:t>
      </w:r>
      <w:r w:rsidR="00882386" w:rsidRPr="003C0881">
        <w:rPr>
          <w:sz w:val="21"/>
          <w:szCs w:val="21"/>
        </w:rPr>
        <w:t xml:space="preserve"> claims </w:t>
      </w:r>
      <w:r w:rsidR="003C0881">
        <w:rPr>
          <w:sz w:val="21"/>
          <w:szCs w:val="21"/>
        </w:rPr>
        <w:t xml:space="preserve">as quickly as possible and </w:t>
      </w:r>
      <w:r w:rsidR="00882386" w:rsidRPr="003C0881">
        <w:rPr>
          <w:sz w:val="21"/>
          <w:szCs w:val="21"/>
        </w:rPr>
        <w:t>will contact you via email for bank details.  Please indicate which email address you wish to be contacted on:</w:t>
      </w:r>
    </w:p>
    <w:p w14:paraId="3A9613C1" w14:textId="77777777" w:rsidR="00E91D87" w:rsidRPr="003C0881" w:rsidRDefault="00E91D87" w:rsidP="00C91299">
      <w:pPr>
        <w:pBdr>
          <w:bottom w:val="single" w:sz="12" w:space="1" w:color="auto"/>
        </w:pBdr>
        <w:rPr>
          <w:sz w:val="21"/>
          <w:szCs w:val="21"/>
        </w:rPr>
      </w:pPr>
    </w:p>
    <w:p w14:paraId="74513B97" w14:textId="69C946C1" w:rsidR="00882386" w:rsidRPr="003C0881" w:rsidRDefault="00481417" w:rsidP="00C91299">
      <w:pPr>
        <w:pBdr>
          <w:bottom w:val="single" w:sz="12" w:space="1" w:color="auto"/>
        </w:pBdr>
        <w:rPr>
          <w:sz w:val="21"/>
          <w:szCs w:val="21"/>
        </w:rPr>
      </w:pPr>
      <w:r w:rsidRPr="003C0881">
        <w:rPr>
          <w:sz w:val="21"/>
          <w:szCs w:val="21"/>
        </w:rPr>
        <w:t>Declaration: I confirm that I took s</w:t>
      </w:r>
      <w:r w:rsidR="00851A51" w:rsidRPr="003C0881">
        <w:rPr>
          <w:sz w:val="21"/>
          <w:szCs w:val="21"/>
        </w:rPr>
        <w:t>trike</w:t>
      </w:r>
      <w:r w:rsidRPr="003C0881">
        <w:rPr>
          <w:sz w:val="21"/>
          <w:szCs w:val="21"/>
        </w:rPr>
        <w:t xml:space="preserve"> action on the days stated and that the information on this form is correct.</w:t>
      </w:r>
    </w:p>
    <w:p w14:paraId="11488C44" w14:textId="3B563A93" w:rsidR="00882386" w:rsidRPr="003C0881" w:rsidRDefault="00481417" w:rsidP="00C91299">
      <w:pPr>
        <w:pBdr>
          <w:bottom w:val="single" w:sz="12" w:space="1" w:color="auto"/>
        </w:pBdr>
        <w:rPr>
          <w:sz w:val="21"/>
          <w:szCs w:val="21"/>
        </w:rPr>
      </w:pPr>
      <w:r w:rsidRPr="003C0881">
        <w:rPr>
          <w:sz w:val="21"/>
          <w:szCs w:val="21"/>
        </w:rPr>
        <w:t xml:space="preserve">Signed </w:t>
      </w:r>
      <w:r w:rsidR="00882386" w:rsidRPr="003C0881">
        <w:rPr>
          <w:sz w:val="21"/>
          <w:szCs w:val="21"/>
        </w:rPr>
        <w:t>__</w:t>
      </w:r>
      <w:r w:rsidR="00D76FBD">
        <w:rPr>
          <w:sz w:val="21"/>
          <w:szCs w:val="21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35" w:name="Text30"/>
      <w:r w:rsidR="00D76FBD">
        <w:rPr>
          <w:sz w:val="21"/>
          <w:szCs w:val="21"/>
        </w:rPr>
        <w:instrText xml:space="preserve"> FORMTEXT </w:instrText>
      </w:r>
      <w:r w:rsidR="00D76FBD">
        <w:rPr>
          <w:sz w:val="21"/>
          <w:szCs w:val="21"/>
        </w:rPr>
      </w:r>
      <w:r w:rsidR="00D76FBD">
        <w:rPr>
          <w:sz w:val="21"/>
          <w:szCs w:val="21"/>
        </w:rPr>
        <w:fldChar w:fldCharType="separate"/>
      </w:r>
      <w:bookmarkStart w:id="36" w:name="_GoBack"/>
      <w:bookmarkEnd w:id="36"/>
      <w:r w:rsidR="00D76FBD">
        <w:rPr>
          <w:noProof/>
          <w:sz w:val="21"/>
          <w:szCs w:val="21"/>
        </w:rPr>
        <w:t> </w:t>
      </w:r>
      <w:r w:rsidR="00D76FBD">
        <w:rPr>
          <w:noProof/>
          <w:sz w:val="21"/>
          <w:szCs w:val="21"/>
        </w:rPr>
        <w:t> </w:t>
      </w:r>
      <w:r w:rsidR="00D76FBD">
        <w:rPr>
          <w:noProof/>
          <w:sz w:val="21"/>
          <w:szCs w:val="21"/>
        </w:rPr>
        <w:t> </w:t>
      </w:r>
      <w:r w:rsidR="00D76FBD">
        <w:rPr>
          <w:noProof/>
          <w:sz w:val="21"/>
          <w:szCs w:val="21"/>
        </w:rPr>
        <w:t> </w:t>
      </w:r>
      <w:r w:rsidR="00D76FBD">
        <w:rPr>
          <w:noProof/>
          <w:sz w:val="21"/>
          <w:szCs w:val="21"/>
        </w:rPr>
        <w:t> </w:t>
      </w:r>
      <w:r w:rsidR="00D76FBD">
        <w:rPr>
          <w:sz w:val="21"/>
          <w:szCs w:val="21"/>
        </w:rPr>
        <w:fldChar w:fldCharType="end"/>
      </w:r>
      <w:bookmarkEnd w:id="35"/>
      <w:r w:rsidR="00882386" w:rsidRPr="003C0881">
        <w:rPr>
          <w:sz w:val="21"/>
          <w:szCs w:val="21"/>
        </w:rPr>
        <w:t>_____________________________________</w:t>
      </w:r>
    </w:p>
    <w:p w14:paraId="111F2093" w14:textId="13EA5CB8" w:rsidR="00C91299" w:rsidRPr="003C0881" w:rsidRDefault="00C91299" w:rsidP="00C91299">
      <w:pPr>
        <w:pBdr>
          <w:bottom w:val="single" w:sz="12" w:space="1" w:color="auto"/>
        </w:pBdr>
        <w:rPr>
          <w:sz w:val="21"/>
          <w:szCs w:val="21"/>
        </w:rPr>
      </w:pPr>
    </w:p>
    <w:sectPr w:rsidR="00C91299" w:rsidRPr="003C0881" w:rsidSect="00034ABF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2DEC15" w14:textId="77777777" w:rsidR="00314B73" w:rsidRDefault="00314B73" w:rsidP="00494901">
      <w:pPr>
        <w:spacing w:after="0"/>
      </w:pPr>
      <w:r>
        <w:separator/>
      </w:r>
    </w:p>
  </w:endnote>
  <w:endnote w:type="continuationSeparator" w:id="0">
    <w:p w14:paraId="68A1315F" w14:textId="77777777" w:rsidR="00314B73" w:rsidRDefault="00314B73" w:rsidP="00494901">
      <w:pPr>
        <w:spacing w:after="0"/>
      </w:pPr>
      <w:r>
        <w:continuationSeparator/>
      </w:r>
    </w:p>
  </w:endnote>
  <w:endnote w:type="continuationNotice" w:id="1">
    <w:p w14:paraId="3427B4DF" w14:textId="77777777" w:rsidR="00314B73" w:rsidRDefault="00314B73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66EFD" w14:textId="77777777" w:rsidR="00314B73" w:rsidRDefault="00314B73" w:rsidP="00494901">
      <w:pPr>
        <w:spacing w:after="0"/>
      </w:pPr>
      <w:r>
        <w:separator/>
      </w:r>
    </w:p>
  </w:footnote>
  <w:footnote w:type="continuationSeparator" w:id="0">
    <w:p w14:paraId="706B238D" w14:textId="77777777" w:rsidR="00314B73" w:rsidRDefault="00314B73" w:rsidP="00494901">
      <w:pPr>
        <w:spacing w:after="0"/>
      </w:pPr>
      <w:r>
        <w:continuationSeparator/>
      </w:r>
    </w:p>
  </w:footnote>
  <w:footnote w:type="continuationNotice" w:id="1">
    <w:p w14:paraId="019DDC81" w14:textId="77777777" w:rsidR="00314B73" w:rsidRDefault="00314B73">
      <w:pPr>
        <w:spacing w:after="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hideGrammaticalErrors/>
  <w:proofState w:spelling="clean" w:grammar="clean"/>
  <w:documentProtection w:edit="forms" w:enforcement="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299"/>
    <w:rsid w:val="0001035C"/>
    <w:rsid w:val="00034ABF"/>
    <w:rsid w:val="00036356"/>
    <w:rsid w:val="000D69BE"/>
    <w:rsid w:val="000E5F61"/>
    <w:rsid w:val="00167D05"/>
    <w:rsid w:val="001B56C7"/>
    <w:rsid w:val="001E2112"/>
    <w:rsid w:val="001E50FD"/>
    <w:rsid w:val="001E7B1C"/>
    <w:rsid w:val="00274C33"/>
    <w:rsid w:val="0029184C"/>
    <w:rsid w:val="002B2FC4"/>
    <w:rsid w:val="0030526A"/>
    <w:rsid w:val="00314B73"/>
    <w:rsid w:val="003C0881"/>
    <w:rsid w:val="003C3A7B"/>
    <w:rsid w:val="00440013"/>
    <w:rsid w:val="00441455"/>
    <w:rsid w:val="00481417"/>
    <w:rsid w:val="00494901"/>
    <w:rsid w:val="004C12EF"/>
    <w:rsid w:val="00563BB8"/>
    <w:rsid w:val="00565215"/>
    <w:rsid w:val="00577819"/>
    <w:rsid w:val="00585885"/>
    <w:rsid w:val="00664596"/>
    <w:rsid w:val="006C60E5"/>
    <w:rsid w:val="007544E8"/>
    <w:rsid w:val="00773B0C"/>
    <w:rsid w:val="007A1E7B"/>
    <w:rsid w:val="00844E1A"/>
    <w:rsid w:val="00851700"/>
    <w:rsid w:val="00851A51"/>
    <w:rsid w:val="00855CB9"/>
    <w:rsid w:val="00882386"/>
    <w:rsid w:val="008D1E4D"/>
    <w:rsid w:val="009103DC"/>
    <w:rsid w:val="0097208C"/>
    <w:rsid w:val="009A3425"/>
    <w:rsid w:val="009D2666"/>
    <w:rsid w:val="00A2275E"/>
    <w:rsid w:val="00A31EF4"/>
    <w:rsid w:val="00A5195B"/>
    <w:rsid w:val="00B46635"/>
    <w:rsid w:val="00B478C4"/>
    <w:rsid w:val="00BB1258"/>
    <w:rsid w:val="00BC7CFE"/>
    <w:rsid w:val="00C55119"/>
    <w:rsid w:val="00C7626C"/>
    <w:rsid w:val="00C91299"/>
    <w:rsid w:val="00CB7FEF"/>
    <w:rsid w:val="00CC7EC5"/>
    <w:rsid w:val="00D307D5"/>
    <w:rsid w:val="00D52A34"/>
    <w:rsid w:val="00D76FBD"/>
    <w:rsid w:val="00DE5744"/>
    <w:rsid w:val="00E2689A"/>
    <w:rsid w:val="00E32DA4"/>
    <w:rsid w:val="00E463CF"/>
    <w:rsid w:val="00E91D87"/>
    <w:rsid w:val="00EE4FD5"/>
    <w:rsid w:val="00F9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0F804"/>
  <w15:docId w15:val="{136850B3-2A47-4243-96A5-C69F9C8B7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2275E"/>
    <w:pPr>
      <w:spacing w:after="12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51A51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949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49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49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9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90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490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901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9490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9490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94901"/>
    <w:rPr>
      <w:vertAlign w:val="superscript"/>
    </w:rPr>
  </w:style>
  <w:style w:type="table" w:styleId="TableGrid">
    <w:name w:val="Table Grid"/>
    <w:basedOn w:val="TableNormal"/>
    <w:uiPriority w:val="59"/>
    <w:rsid w:val="00D52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208C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51A51"/>
  </w:style>
  <w:style w:type="paragraph" w:styleId="Footer">
    <w:name w:val="footer"/>
    <w:basedOn w:val="Normal"/>
    <w:link w:val="FooterChar"/>
    <w:uiPriority w:val="99"/>
    <w:unhideWhenUsed/>
    <w:rsid w:val="0097208C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51A51"/>
  </w:style>
  <w:style w:type="character" w:customStyle="1" w:styleId="Heading1Char">
    <w:name w:val="Heading 1 Char"/>
    <w:basedOn w:val="DefaultParagraphFont"/>
    <w:link w:val="Heading1"/>
    <w:uiPriority w:val="9"/>
    <w:rsid w:val="00851A51"/>
    <w:rPr>
      <w:rFonts w:ascii="Arial" w:eastAsiaTheme="majorEastAsia" w:hAnsi="Arial" w:cstheme="majorBidi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6521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652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0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.saha@leeds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cu.org.uk/article/10333/Strike-fund-suppor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tra5jpt</dc:creator>
  <cp:lastModifiedBy>Jonathan Saha</cp:lastModifiedBy>
  <cp:revision>5</cp:revision>
  <dcterms:created xsi:type="dcterms:W3CDTF">2019-11-12T22:22:00Z</dcterms:created>
  <dcterms:modified xsi:type="dcterms:W3CDTF">2019-12-10T15:07:00Z</dcterms:modified>
</cp:coreProperties>
</file>